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570516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570516" w:rsidRDefault="004D639C" w:rsidP="004D639C">
            <w:r w:rsidRPr="00570516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70516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70516" w:rsidRDefault="004D639C" w:rsidP="004D639C"/>
        </w:tc>
      </w:tr>
    </w:tbl>
    <w:p w14:paraId="7F117B21" w14:textId="06E14C7D" w:rsidR="004D639C" w:rsidRPr="00570516" w:rsidRDefault="008E2056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/>
          <w:b/>
        </w:rPr>
        <w:t>Form</w:t>
      </w:r>
      <w:r w:rsidR="004D639C" w:rsidRPr="00570516">
        <w:rPr>
          <w:rFonts w:ascii="Arial" w:hAnsi="Arial" w:cs="Arial" w:hint="eastAsia"/>
          <w:b/>
        </w:rPr>
        <w:t xml:space="preserve"> </w:t>
      </w:r>
      <w:r w:rsidR="00371561">
        <w:rPr>
          <w:rFonts w:ascii="Arial" w:hAnsi="Arial" w:cs="Arial"/>
          <w:b/>
        </w:rPr>
        <w:t>1</w:t>
      </w:r>
      <w:r w:rsidR="009F73F7" w:rsidRPr="00570516">
        <w:rPr>
          <w:rFonts w:ascii="Arial" w:hAnsi="Arial" w:cs="Arial"/>
          <w:b/>
        </w:rPr>
        <w:t>2</w:t>
      </w:r>
      <w:r w:rsidR="00F26BAE" w:rsidRPr="00570516">
        <w:rPr>
          <w:rFonts w:ascii="Arial" w:hAnsi="Arial" w:cs="Arial" w:hint="eastAsia"/>
          <w:b/>
        </w:rPr>
        <w:t>-1</w:t>
      </w:r>
      <w:r w:rsidR="004D639C" w:rsidRPr="00570516">
        <w:rPr>
          <w:rFonts w:hint="eastAsia"/>
        </w:rPr>
        <w:t xml:space="preserve">　</w:t>
      </w:r>
      <w:r w:rsidRPr="00570516">
        <w:t xml:space="preserve">      </w:t>
      </w:r>
      <w:r w:rsidR="004D639C" w:rsidRPr="00570516">
        <w:rPr>
          <w:rFonts w:hint="eastAsia"/>
        </w:rPr>
        <w:t xml:space="preserve">　　　　　　　　　　　　　　　　　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　</w:t>
      </w:r>
      <w:r w:rsidR="004D639C" w:rsidRPr="00570516">
        <w:rPr>
          <w:rFonts w:ascii="Arial" w:hAnsi="Arial" w:cs="Arial"/>
          <w:sz w:val="18"/>
          <w:szCs w:val="18"/>
        </w:rPr>
        <w:t>(</w:t>
      </w:r>
      <w:r w:rsidR="004D639C" w:rsidRPr="00570516">
        <w:rPr>
          <w:rFonts w:ascii="Arial" w:hAnsi="ＭＳ 明朝" w:cs="Arial"/>
          <w:sz w:val="18"/>
          <w:szCs w:val="18"/>
        </w:rPr>
        <w:t>※</w:t>
      </w:r>
      <w:r w:rsidR="004D639C" w:rsidRPr="00570516">
        <w:rPr>
          <w:rFonts w:ascii="Arial" w:hAnsi="Arial" w:cs="Arial"/>
          <w:sz w:val="18"/>
          <w:szCs w:val="18"/>
        </w:rPr>
        <w:t xml:space="preserve"> Do</w:t>
      </w:r>
      <w:r w:rsidR="00080A13" w:rsidRPr="00570516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570516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570516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3BCBBD1C" w:rsidR="004D639C" w:rsidRPr="00570516" w:rsidRDefault="004D639C" w:rsidP="004D639C">
      <w:pPr>
        <w:jc w:val="center"/>
        <w:rPr>
          <w:rFonts w:ascii="Arial" w:hAnsi="Arial" w:cs="Arial"/>
        </w:rPr>
      </w:pPr>
      <w:r w:rsidRPr="00570516">
        <w:rPr>
          <w:rFonts w:ascii="Arial" w:hAnsi="Arial" w:cs="Arial"/>
        </w:rPr>
        <w:t xml:space="preserve">Application </w:t>
      </w:r>
      <w:r w:rsidRPr="00570516">
        <w:rPr>
          <w:rFonts w:ascii="Arial" w:hAnsi="Arial" w:cs="Arial" w:hint="eastAsia"/>
        </w:rPr>
        <w:t>F</w:t>
      </w:r>
      <w:r w:rsidRPr="00570516">
        <w:rPr>
          <w:rFonts w:ascii="Arial" w:hAnsi="Arial" w:cs="Arial"/>
        </w:rPr>
        <w:t xml:space="preserve">orm for </w:t>
      </w:r>
      <w:r w:rsidR="00371561">
        <w:rPr>
          <w:rFonts w:ascii="Arial" w:hAnsi="Arial" w:cs="Arial"/>
        </w:rPr>
        <w:t>Overseas Visit Program for Young Rese</w:t>
      </w:r>
      <w:r w:rsidR="00AA1CDA">
        <w:rPr>
          <w:rFonts w:ascii="Arial" w:hAnsi="Arial" w:cs="Arial"/>
        </w:rPr>
        <w:t>a</w:t>
      </w:r>
      <w:r w:rsidR="00371561">
        <w:rPr>
          <w:rFonts w:ascii="Arial" w:hAnsi="Arial" w:cs="Arial"/>
        </w:rPr>
        <w:t>rchers</w:t>
      </w:r>
    </w:p>
    <w:p w14:paraId="22608D4F" w14:textId="77777777" w:rsidR="004D639C" w:rsidRPr="00570516" w:rsidRDefault="004D639C" w:rsidP="004D639C">
      <w:pPr>
        <w:ind w:right="440"/>
        <w:rPr>
          <w:rFonts w:ascii="Arial" w:hAnsi="Arial" w:cs="Arial"/>
        </w:rPr>
      </w:pPr>
    </w:p>
    <w:p w14:paraId="6D19E471" w14:textId="21C80E13" w:rsidR="004D639C" w:rsidRPr="0057051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70516">
        <w:rPr>
          <w:rFonts w:ascii="Arial" w:hAnsi="Arial" w:cs="Arial" w:hint="eastAsia"/>
          <w:szCs w:val="21"/>
        </w:rPr>
        <w:t xml:space="preserve">Date: </w:t>
      </w:r>
    </w:p>
    <w:p w14:paraId="155DAD9A" w14:textId="77777777" w:rsidR="004D639C" w:rsidRPr="00570516" w:rsidRDefault="004D639C" w:rsidP="004D639C"/>
    <w:p w14:paraId="45D9ABCF" w14:textId="77777777" w:rsidR="004D639C" w:rsidRPr="00570516" w:rsidRDefault="00397211" w:rsidP="004D639C">
      <w:pPr>
        <w:outlineLvl w:val="0"/>
        <w:rPr>
          <w:rFonts w:ascii="Arial" w:hAnsi="Arial" w:cs="Arial"/>
          <w:szCs w:val="21"/>
        </w:rPr>
      </w:pPr>
      <w:r w:rsidRPr="00570516">
        <w:rPr>
          <w:rFonts w:ascii="Arial" w:hAnsi="Arial" w:cs="Arial"/>
          <w:szCs w:val="21"/>
        </w:rPr>
        <w:t>To</w:t>
      </w:r>
      <w:r w:rsidR="004D639C" w:rsidRPr="00570516">
        <w:rPr>
          <w:rFonts w:ascii="Arial" w:hAnsi="Arial" w:cs="Arial"/>
          <w:szCs w:val="21"/>
        </w:rPr>
        <w:t xml:space="preserve"> </w:t>
      </w:r>
      <w:r w:rsidRPr="00570516">
        <w:rPr>
          <w:rFonts w:ascii="Arial" w:hAnsi="Arial" w:cs="Arial"/>
          <w:szCs w:val="21"/>
        </w:rPr>
        <w:t xml:space="preserve">the </w:t>
      </w:r>
      <w:r w:rsidR="004D639C" w:rsidRPr="00570516">
        <w:rPr>
          <w:rFonts w:ascii="Arial" w:hAnsi="Arial" w:cs="Arial"/>
          <w:szCs w:val="21"/>
        </w:rPr>
        <w:t xml:space="preserve">Director of the </w:t>
      </w:r>
      <w:r w:rsidR="004D639C" w:rsidRPr="00570516">
        <w:rPr>
          <w:rFonts w:ascii="Arial" w:hAnsi="Arial" w:cs="Arial" w:hint="eastAsia"/>
          <w:szCs w:val="21"/>
        </w:rPr>
        <w:t>D</w:t>
      </w:r>
      <w:r w:rsidR="004D639C" w:rsidRPr="00570516">
        <w:rPr>
          <w:rFonts w:ascii="Arial" w:hAnsi="Arial" w:cs="Arial"/>
          <w:szCs w:val="21"/>
        </w:rPr>
        <w:t xml:space="preserve">isaster </w:t>
      </w:r>
      <w:r w:rsidR="004D639C" w:rsidRPr="00570516">
        <w:rPr>
          <w:rFonts w:ascii="Arial" w:hAnsi="Arial" w:cs="Arial" w:hint="eastAsia"/>
          <w:szCs w:val="21"/>
        </w:rPr>
        <w:t>P</w:t>
      </w:r>
      <w:r w:rsidR="004D639C" w:rsidRPr="00570516">
        <w:rPr>
          <w:rFonts w:ascii="Arial" w:hAnsi="Arial" w:cs="Arial"/>
          <w:szCs w:val="21"/>
        </w:rPr>
        <w:t xml:space="preserve">revention </w:t>
      </w:r>
      <w:r w:rsidR="004D639C" w:rsidRPr="00570516">
        <w:rPr>
          <w:rFonts w:ascii="Arial" w:hAnsi="Arial" w:cs="Arial" w:hint="eastAsia"/>
          <w:szCs w:val="21"/>
        </w:rPr>
        <w:t>R</w:t>
      </w:r>
      <w:r w:rsidR="004D639C" w:rsidRPr="00570516">
        <w:rPr>
          <w:rFonts w:ascii="Arial" w:hAnsi="Arial" w:cs="Arial"/>
          <w:szCs w:val="21"/>
        </w:rPr>
        <w:t xml:space="preserve">esearch </w:t>
      </w:r>
      <w:r w:rsidR="004D639C" w:rsidRPr="00570516">
        <w:rPr>
          <w:rFonts w:ascii="Arial" w:hAnsi="Arial" w:cs="Arial" w:hint="eastAsia"/>
          <w:szCs w:val="21"/>
        </w:rPr>
        <w:t>I</w:t>
      </w:r>
      <w:r w:rsidR="004D639C" w:rsidRPr="00570516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70516" w:rsidRDefault="004D639C" w:rsidP="004D639C">
      <w:pPr>
        <w:outlineLvl w:val="0"/>
        <w:rPr>
          <w:szCs w:val="21"/>
        </w:rPr>
      </w:pPr>
    </w:p>
    <w:p w14:paraId="1F861D0E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Applicant (</w:t>
      </w:r>
      <w:r w:rsidR="00397211" w:rsidRPr="00570516">
        <w:rPr>
          <w:rFonts w:ascii="Arial" w:hAnsi="Arial" w:cs="Arial"/>
          <w:szCs w:val="21"/>
        </w:rPr>
        <w:t>Principal Investigator</w:t>
      </w:r>
      <w:r w:rsidRPr="00570516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570516" w:rsidRDefault="00DD4C9F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hint="eastAsia"/>
          <w:szCs w:val="21"/>
        </w:rPr>
        <w:t xml:space="preserve">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570516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570516">
        <w:rPr>
          <w:rFonts w:ascii="Arial" w:hAnsi="Arial" w:cs="Arial"/>
          <w:sz w:val="18"/>
          <w:szCs w:val="18"/>
        </w:rPr>
        <w:t>kana (or hiragana)</w:t>
      </w:r>
    </w:p>
    <w:p w14:paraId="327FF9C7" w14:textId="091644AD" w:rsidR="00472C6B" w:rsidRPr="00916DA3" w:rsidRDefault="004D639C" w:rsidP="00472C6B">
      <w:pPr>
        <w:rPr>
          <w:szCs w:val="21"/>
        </w:rPr>
      </w:pPr>
      <w:r w:rsidRPr="00916DA3">
        <w:rPr>
          <w:rFonts w:hint="eastAsia"/>
          <w:szCs w:val="21"/>
        </w:rPr>
        <w:t xml:space="preserve">　　　　　　　　　</w:t>
      </w:r>
      <w:r w:rsidRPr="00916DA3">
        <w:rPr>
          <w:rFonts w:ascii="Arial" w:hAnsi="Arial" w:cs="Arial"/>
          <w:szCs w:val="21"/>
        </w:rPr>
        <w:t>N</w:t>
      </w:r>
      <w:r w:rsidRPr="00916DA3">
        <w:rPr>
          <w:rFonts w:ascii="Arial" w:hAnsi="Arial" w:cs="Arial" w:hint="eastAsia"/>
          <w:szCs w:val="21"/>
        </w:rPr>
        <w:t>ame</w:t>
      </w:r>
      <w:r w:rsidR="00472C6B" w:rsidRPr="00916DA3">
        <w:rPr>
          <w:rFonts w:ascii="Arial" w:hAnsi="Arial" w:cs="Arial"/>
          <w:szCs w:val="21"/>
        </w:rPr>
        <w:t>:</w:t>
      </w:r>
      <w:r w:rsidR="00472C6B" w:rsidRPr="00916DA3">
        <w:rPr>
          <w:rFonts w:ascii="Arial" w:hAnsi="Arial" w:cs="Arial" w:hint="eastAsia"/>
          <w:szCs w:val="21"/>
        </w:rPr>
        <w:t xml:space="preserve"> (</w:t>
      </w:r>
      <w:r w:rsidR="00472C6B" w:rsidRPr="00916DA3">
        <w:rPr>
          <w:rFonts w:ascii="Arial" w:hAnsi="Arial" w:cs="Arial"/>
          <w:szCs w:val="21"/>
        </w:rPr>
        <w:t>Surname /</w:t>
      </w:r>
      <w:r w:rsidR="00916DA3" w:rsidRPr="00916DA3">
        <w:rPr>
          <w:rFonts w:ascii="Arial" w:hAnsi="Arial" w:cs="Arial"/>
          <w:szCs w:val="21"/>
        </w:rPr>
        <w:t>Given name</w:t>
      </w:r>
      <w:r w:rsidR="00472C6B" w:rsidRPr="00916DA3">
        <w:rPr>
          <w:rFonts w:ascii="Arial" w:hAnsi="Arial" w:cs="Arial"/>
          <w:szCs w:val="21"/>
        </w:rPr>
        <w:t>)</w:t>
      </w:r>
    </w:p>
    <w:p w14:paraId="4BC482D8" w14:textId="77777777" w:rsidR="004D639C" w:rsidRPr="00570516" w:rsidRDefault="004D639C" w:rsidP="004D639C">
      <w:pPr>
        <w:rPr>
          <w:szCs w:val="21"/>
        </w:rPr>
      </w:pPr>
    </w:p>
    <w:p w14:paraId="4CDC6A24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</w:rPr>
        <w:t>A</w:t>
      </w:r>
      <w:r w:rsidRPr="00570516">
        <w:rPr>
          <w:rFonts w:ascii="Arial" w:hAnsi="Arial" w:cs="Arial"/>
        </w:rPr>
        <w:t>ffiliation</w:t>
      </w:r>
    </w:p>
    <w:p w14:paraId="4F4489D1" w14:textId="47B740DC" w:rsidR="004D639C" w:rsidRPr="00472C6B" w:rsidRDefault="004D639C" w:rsidP="004D639C">
      <w:pPr>
        <w:rPr>
          <w:strike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</w:t>
      </w:r>
      <w:r w:rsidRPr="00570516">
        <w:rPr>
          <w:rFonts w:ascii="Arial" w:hAnsi="Arial" w:cs="Arial"/>
          <w:szCs w:val="21"/>
        </w:rPr>
        <w:t>ddress</w:t>
      </w:r>
    </w:p>
    <w:p w14:paraId="1368090B" w14:textId="77777777" w:rsidR="004D639C" w:rsidRPr="00570516" w:rsidRDefault="004D639C" w:rsidP="004D639C">
      <w:pPr>
        <w:rPr>
          <w:szCs w:val="21"/>
        </w:rPr>
      </w:pPr>
    </w:p>
    <w:p w14:paraId="192FB6FA" w14:textId="5C40173B" w:rsidR="004D639C" w:rsidRPr="00884318" w:rsidRDefault="004D639C" w:rsidP="004D639C">
      <w:pPr>
        <w:rPr>
          <w:strike/>
          <w:color w:val="FF0000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 xml:space="preserve">Tel 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  </w:t>
      </w:r>
      <w:r w:rsidR="00FA786E"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</w:p>
    <w:p w14:paraId="396F9120" w14:textId="695E778E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E34B38" w:rsidRPr="00570516">
        <w:rPr>
          <w:rFonts w:ascii="Arial" w:hAnsi="Arial" w:cs="Arial" w:hint="eastAsia"/>
          <w:szCs w:val="21"/>
        </w:rPr>
        <w:t>e</w:t>
      </w:r>
      <w:r w:rsidRPr="00570516">
        <w:rPr>
          <w:rFonts w:ascii="Arial" w:hAnsi="Arial" w:cs="Arial" w:hint="eastAsia"/>
          <w:szCs w:val="21"/>
        </w:rPr>
        <w:t>-mail address</w:t>
      </w:r>
      <w:r w:rsidR="007D749A" w:rsidRPr="00570516">
        <w:rPr>
          <w:rFonts w:ascii="Arial" w:hAnsi="Arial" w:cs="Arial" w:hint="eastAsia"/>
          <w:szCs w:val="21"/>
        </w:rPr>
        <w:t xml:space="preserve">: </w:t>
      </w:r>
    </w:p>
    <w:p w14:paraId="5637510A" w14:textId="77777777" w:rsidR="00DE5B50" w:rsidRDefault="00DE5B50" w:rsidP="004D639C">
      <w:pPr>
        <w:rPr>
          <w:szCs w:val="21"/>
        </w:rPr>
      </w:pPr>
    </w:p>
    <w:p w14:paraId="4A9A4492" w14:textId="77777777" w:rsidR="004D639C" w:rsidRPr="00570516" w:rsidRDefault="004D639C" w:rsidP="004D639C">
      <w:pPr>
        <w:outlineLvl w:val="0"/>
        <w:rPr>
          <w:szCs w:val="21"/>
        </w:rPr>
      </w:pPr>
      <w:r w:rsidRPr="00570516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570516">
        <w:rPr>
          <w:rFonts w:ascii="Arial" w:hAnsi="Arial" w:cs="Arial"/>
          <w:szCs w:val="21"/>
        </w:rPr>
        <w:t xml:space="preserve"> and submit this</w:t>
      </w:r>
      <w:r w:rsidRPr="00570516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70516" w:rsidRDefault="004D639C" w:rsidP="004D639C">
      <w:pPr>
        <w:rPr>
          <w:szCs w:val="21"/>
        </w:rPr>
      </w:pPr>
    </w:p>
    <w:p w14:paraId="506E0E69" w14:textId="77777777" w:rsidR="004D639C" w:rsidRPr="00570516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7978"/>
      </w:tblGrid>
      <w:tr w:rsidR="0003147A" w:rsidRPr="00570516" w14:paraId="612F9A4D" w14:textId="77777777" w:rsidTr="00B65001">
        <w:trPr>
          <w:trHeight w:val="548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03147A" w:rsidRPr="00570516" w:rsidRDefault="0003147A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</w:t>
            </w:r>
            <w:r w:rsidRPr="00570516">
              <w:rPr>
                <w:rFonts w:ascii="Arial" w:hAnsi="Arial" w:cs="Arial" w:hint="eastAsia"/>
                <w:sz w:val="20"/>
              </w:rPr>
              <w:t>roject</w:t>
            </w:r>
            <w:r w:rsidRPr="00570516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03147A" w:rsidRPr="00472C6B" w:rsidRDefault="0003147A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72C6B">
              <w:rPr>
                <w:rFonts w:ascii="Arial" w:hAnsi="Arial" w:cs="Arial" w:hint="eastAsia"/>
                <w:sz w:val="20"/>
              </w:rPr>
              <w:t xml:space="preserve">(in </w:t>
            </w:r>
            <w:r w:rsidRPr="00472C6B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03147A" w:rsidRPr="00570516" w:rsidRDefault="0003147A" w:rsidP="004D639C">
            <w:pPr>
              <w:jc w:val="center"/>
              <w:rPr>
                <w:sz w:val="20"/>
              </w:rPr>
            </w:pPr>
            <w:r w:rsidRPr="00472C6B">
              <w:rPr>
                <w:rFonts w:ascii="Arial" w:hAnsi="Arial" w:cs="Arial"/>
                <w:sz w:val="20"/>
              </w:rPr>
              <w:t xml:space="preserve">and </w:t>
            </w:r>
            <w:r w:rsidRPr="00472C6B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1CF2ABCE" w:rsidR="0003147A" w:rsidRPr="00916DA3" w:rsidRDefault="00472C6B" w:rsidP="00472C6B">
            <w:pPr>
              <w:rPr>
                <w:sz w:val="20"/>
              </w:rPr>
            </w:pPr>
            <w:r w:rsidRPr="00916DA3">
              <w:rPr>
                <w:rFonts w:ascii="Arial" w:hAnsi="Arial" w:cs="Arial" w:hint="eastAsia"/>
                <w:sz w:val="20"/>
              </w:rPr>
              <w:t>(</w:t>
            </w:r>
            <w:r w:rsidR="0003147A" w:rsidRPr="00916DA3">
              <w:rPr>
                <w:rFonts w:ascii="Arial" w:hAnsi="Arial" w:cs="Arial" w:hint="eastAsia"/>
                <w:sz w:val="20"/>
              </w:rPr>
              <w:t>English)</w:t>
            </w:r>
          </w:p>
        </w:tc>
      </w:tr>
      <w:tr w:rsidR="0003147A" w:rsidRPr="00570516" w14:paraId="1D912BB1" w14:textId="77777777" w:rsidTr="00B65001">
        <w:trPr>
          <w:trHeight w:val="547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FCD2A" w14:textId="77777777" w:rsidR="0003147A" w:rsidRPr="00570516" w:rsidRDefault="0003147A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EB70D" w14:textId="1E8DA195" w:rsidR="0003147A" w:rsidRPr="00916DA3" w:rsidRDefault="00472C6B" w:rsidP="0003147A">
            <w:pPr>
              <w:rPr>
                <w:sz w:val="20"/>
              </w:rPr>
            </w:pPr>
            <w:r w:rsidRPr="00916DA3">
              <w:rPr>
                <w:rFonts w:ascii="Arial" w:hAnsi="Arial" w:cs="Arial" w:hint="eastAsia"/>
                <w:sz w:val="20"/>
              </w:rPr>
              <w:t>(</w:t>
            </w:r>
            <w:r w:rsidR="0003147A" w:rsidRPr="00916DA3">
              <w:rPr>
                <w:rFonts w:ascii="Arial" w:hAnsi="Arial" w:cs="Arial"/>
                <w:sz w:val="20"/>
              </w:rPr>
              <w:t>Japanese</w:t>
            </w:r>
            <w:r w:rsidR="0003147A" w:rsidRPr="00916DA3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570516" w14:paraId="1F249A93" w14:textId="77777777" w:rsidTr="00482145">
        <w:trPr>
          <w:trHeight w:val="838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570516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5168DA74" w:rsidR="004D639C" w:rsidRPr="00570516" w:rsidRDefault="004D639C" w:rsidP="00D06342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 w:hint="eastAsia"/>
                <w:sz w:val="20"/>
              </w:rPr>
              <w:t>F</w:t>
            </w:r>
            <w:r w:rsidR="002776EB" w:rsidRPr="00570516">
              <w:rPr>
                <w:rFonts w:ascii="Arial" w:hAnsi="Arial" w:cs="Arial"/>
                <w:sz w:val="20"/>
              </w:rPr>
              <w:t>ro</w:t>
            </w:r>
            <w:r w:rsidRPr="00570516">
              <w:rPr>
                <w:rFonts w:ascii="Arial" w:hAnsi="Arial" w:cs="Arial" w:hint="eastAsia"/>
                <w:sz w:val="20"/>
              </w:rPr>
              <w:t xml:space="preserve">m </w:t>
            </w:r>
            <w:r w:rsidR="009A6CE9">
              <w:rPr>
                <w:rFonts w:ascii="Arial" w:hAnsi="Arial" w:cs="Arial" w:hint="eastAsia"/>
                <w:sz w:val="20"/>
              </w:rPr>
              <w:t>Month dd</w:t>
            </w:r>
            <w:r w:rsidRPr="00570516">
              <w:rPr>
                <w:rFonts w:ascii="Arial" w:hAnsi="Arial" w:cs="Arial" w:hint="eastAsia"/>
                <w:sz w:val="20"/>
              </w:rPr>
              <w:t xml:space="preserve">, </w:t>
            </w:r>
            <w:r w:rsidR="009A6CE9">
              <w:rPr>
                <w:rFonts w:ascii="Arial" w:hAnsi="Arial" w:cs="Arial" w:hint="eastAsia"/>
                <w:sz w:val="20"/>
              </w:rPr>
              <w:t>20yy</w:t>
            </w:r>
            <w:r w:rsidRPr="00570516">
              <w:rPr>
                <w:rFonts w:ascii="Arial" w:hAnsi="Arial" w:cs="Arial" w:hint="eastAsia"/>
                <w:sz w:val="20"/>
              </w:rPr>
              <w:t xml:space="preserve"> to </w:t>
            </w:r>
            <w:r w:rsidR="009A6CE9">
              <w:rPr>
                <w:rFonts w:ascii="Arial" w:hAnsi="Arial" w:cs="Arial"/>
                <w:sz w:val="20"/>
              </w:rPr>
              <w:t>Month</w:t>
            </w:r>
            <w:r w:rsidR="009A6CE9">
              <w:rPr>
                <w:rFonts w:ascii="Arial" w:hAnsi="Arial" w:cs="Arial" w:hint="eastAsia"/>
                <w:sz w:val="20"/>
              </w:rPr>
              <w:t xml:space="preserve"> dd</w:t>
            </w:r>
            <w:r w:rsidRPr="00570516">
              <w:rPr>
                <w:rFonts w:ascii="Arial" w:hAnsi="Arial" w:cs="Arial" w:hint="eastAsia"/>
                <w:sz w:val="20"/>
              </w:rPr>
              <w:t xml:space="preserve">, </w:t>
            </w:r>
            <w:r w:rsidR="00227E22" w:rsidRPr="00570516">
              <w:rPr>
                <w:rFonts w:ascii="Arial" w:hAnsi="Arial" w:cs="Arial" w:hint="eastAsia"/>
                <w:sz w:val="20"/>
              </w:rPr>
              <w:t>20</w:t>
            </w:r>
            <w:r w:rsidR="009A6CE9">
              <w:rPr>
                <w:rFonts w:ascii="Arial" w:hAnsi="Arial" w:cs="Arial"/>
                <w:sz w:val="20"/>
              </w:rPr>
              <w:t>yy</w:t>
            </w:r>
          </w:p>
        </w:tc>
      </w:tr>
      <w:tr w:rsidR="004D639C" w:rsidRPr="00570516" w14:paraId="50FAC06B" w14:textId="77777777" w:rsidTr="00482145">
        <w:trPr>
          <w:trHeight w:val="4791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570516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570516">
              <w:rPr>
                <w:rFonts w:ascii="Arial" w:hAnsi="Arial" w:cs="Arial"/>
                <w:sz w:val="20"/>
              </w:rPr>
              <w:t>significance</w:t>
            </w:r>
            <w:r w:rsidRPr="00570516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2BDB5666" w14:textId="4C5F610D" w:rsidR="004D639C" w:rsidRPr="00570516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中ゴシック体" w:eastAsia="中ゴシック体"/>
          <w:b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371561">
        <w:rPr>
          <w:rFonts w:ascii="Arial" w:hAnsi="Arial" w:cs="Arial"/>
          <w:b/>
          <w:szCs w:val="21"/>
        </w:rPr>
        <w:t>1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570516" w:rsidRDefault="004D639C" w:rsidP="004D639C">
      <w:pPr>
        <w:rPr>
          <w:szCs w:val="21"/>
        </w:rPr>
      </w:pPr>
    </w:p>
    <w:tbl>
      <w:tblPr>
        <w:tblW w:w="96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1592"/>
        <w:gridCol w:w="2551"/>
        <w:gridCol w:w="3410"/>
      </w:tblGrid>
      <w:tr w:rsidR="004D639C" w:rsidRPr="00570516" w14:paraId="5E8F46E9" w14:textId="77777777" w:rsidTr="00371561">
        <w:trPr>
          <w:trHeight w:val="3286"/>
        </w:trPr>
        <w:tc>
          <w:tcPr>
            <w:tcW w:w="2141" w:type="dxa"/>
          </w:tcPr>
          <w:p w14:paraId="295320ED" w14:textId="77777777" w:rsidR="004D639C" w:rsidRPr="00570516" w:rsidRDefault="004D639C" w:rsidP="004D639C">
            <w:pPr>
              <w:rPr>
                <w:sz w:val="20"/>
              </w:rPr>
            </w:pPr>
          </w:p>
          <w:p w14:paraId="7522E608" w14:textId="77777777" w:rsidR="00414ED0" w:rsidRPr="00570516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098435EC" w14:textId="77777777" w:rsidR="004D639C" w:rsidRPr="00570516" w:rsidRDefault="008F0E1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</w:t>
            </w:r>
            <w:r w:rsidR="004D639C" w:rsidRPr="00570516">
              <w:rPr>
                <w:rFonts w:ascii="Arial" w:hAnsi="Arial" w:cs="Arial" w:hint="eastAsia"/>
                <w:sz w:val="20"/>
              </w:rPr>
              <w:t>esearch project</w:t>
            </w:r>
          </w:p>
          <w:p w14:paraId="56DFBB1D" w14:textId="2ADCD2A2" w:rsidR="000D07AB" w:rsidRPr="00570516" w:rsidRDefault="000D07AB" w:rsidP="000D07AB">
            <w:pPr>
              <w:jc w:val="center"/>
              <w:rPr>
                <w:sz w:val="20"/>
              </w:rPr>
            </w:pPr>
          </w:p>
        </w:tc>
        <w:tc>
          <w:tcPr>
            <w:tcW w:w="7553" w:type="dxa"/>
            <w:gridSpan w:val="3"/>
          </w:tcPr>
          <w:p w14:paraId="601A2B4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371561" w:rsidRPr="00482145" w14:paraId="153288FB" w14:textId="77777777" w:rsidTr="00482145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371561" w:rsidRPr="00570516" w:rsidRDefault="00371561" w:rsidP="004D639C">
            <w:pPr>
              <w:rPr>
                <w:sz w:val="20"/>
              </w:rPr>
            </w:pPr>
          </w:p>
          <w:p w14:paraId="52BB68EB" w14:textId="1319DC03" w:rsidR="00371561" w:rsidRPr="00570516" w:rsidRDefault="00371561" w:rsidP="00001D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Visiting institute</w:t>
            </w:r>
          </w:p>
          <w:p w14:paraId="56131ECC" w14:textId="7AB4D89C" w:rsidR="00371561" w:rsidRPr="00570516" w:rsidRDefault="00371561" w:rsidP="00001D10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(*</w:t>
            </w:r>
            <w:r w:rsidRPr="00570516">
              <w:rPr>
                <w:rFonts w:ascii="Arial" w:hAnsi="Arial" w:cs="Arial"/>
                <w:sz w:val="20"/>
              </w:rPr>
              <w:t>2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14:paraId="36916608" w14:textId="35EC7369" w:rsidR="00371561" w:rsidRPr="00570516" w:rsidRDefault="0037156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2551" w:type="dxa"/>
            <w:vAlign w:val="center"/>
          </w:tcPr>
          <w:p w14:paraId="0304064B" w14:textId="3651F363" w:rsidR="00371561" w:rsidRPr="00570516" w:rsidRDefault="00482145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Affiliation </w:t>
            </w:r>
            <w:r w:rsidR="00371561" w:rsidRPr="0057051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410" w:type="dxa"/>
            <w:vAlign w:val="center"/>
          </w:tcPr>
          <w:p w14:paraId="08721B7F" w14:textId="77777777" w:rsidR="00371561" w:rsidRPr="00482145" w:rsidRDefault="00371561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82145">
              <w:rPr>
                <w:rFonts w:asciiTheme="majorHAnsi" w:hAnsiTheme="majorHAnsi" w:cstheme="majorHAnsi"/>
                <w:sz w:val="20"/>
              </w:rPr>
              <w:t>Visiting institute</w:t>
            </w:r>
          </w:p>
          <w:p w14:paraId="5236A3B0" w14:textId="51A4EE51" w:rsidR="00482145" w:rsidRPr="00482145" w:rsidRDefault="00482145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82145">
              <w:rPr>
                <w:rFonts w:asciiTheme="majorHAnsi" w:hAnsiTheme="majorHAnsi" w:cstheme="majorHAnsi"/>
                <w:sz w:val="20"/>
              </w:rPr>
              <w:t>(Including contact information)</w:t>
            </w:r>
          </w:p>
        </w:tc>
      </w:tr>
      <w:tr w:rsidR="00371561" w:rsidRPr="00570516" w14:paraId="199318FC" w14:textId="77777777" w:rsidTr="00482145">
        <w:trPr>
          <w:cantSplit/>
          <w:trHeight w:val="2413"/>
        </w:trPr>
        <w:tc>
          <w:tcPr>
            <w:tcW w:w="2141" w:type="dxa"/>
            <w:vMerge/>
          </w:tcPr>
          <w:p w14:paraId="4EBDCA31" w14:textId="77777777" w:rsidR="00371561" w:rsidRPr="00570516" w:rsidRDefault="00371561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3"/>
          </w:tcPr>
          <w:p w14:paraId="0A9A8A6F" w14:textId="378FC9C5" w:rsidR="00371561" w:rsidRPr="00570516" w:rsidRDefault="00371561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 xml:space="preserve">[    ] </w:t>
            </w:r>
            <w:r>
              <w:rPr>
                <w:rFonts w:ascii="Arial" w:hAnsi="Arial" w:cs="Arial"/>
                <w:szCs w:val="21"/>
              </w:rPr>
              <w:t>P</w:t>
            </w:r>
            <w:r w:rsidRPr="00570516">
              <w:rPr>
                <w:rFonts w:ascii="Arial" w:hAnsi="Arial" w:cs="Arial"/>
                <w:szCs w:val="21"/>
              </w:rPr>
              <w:t>ut a tick mark</w:t>
            </w:r>
            <w:r>
              <w:rPr>
                <w:rFonts w:ascii="Arial" w:hAnsi="Arial" w:cs="Arial"/>
                <w:szCs w:val="21"/>
              </w:rPr>
              <w:t xml:space="preserve">, if PI’s affiliation joins GADRI </w:t>
            </w:r>
            <w:r w:rsidRPr="00F64E65">
              <w:rPr>
                <w:rFonts w:ascii="Arial" w:hAnsi="Arial" w:cs="Arial"/>
                <w:szCs w:val="21"/>
              </w:rPr>
              <w:t>or has an academic exchange agreement with DPRI.</w:t>
            </w:r>
          </w:p>
          <w:p w14:paraId="2E486090" w14:textId="65294B4D" w:rsidR="00371561" w:rsidRPr="007C5363" w:rsidRDefault="00371561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Host at the visiting institute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773D4F9D" w14:textId="77777777" w:rsidR="00371561" w:rsidRPr="00570516" w:rsidRDefault="00371561" w:rsidP="004D639C">
            <w:pPr>
              <w:rPr>
                <w:rFonts w:ascii="Arial" w:hAnsi="Arial" w:cs="Arial"/>
                <w:sz w:val="20"/>
              </w:rPr>
            </w:pPr>
          </w:p>
          <w:p w14:paraId="62029ECD" w14:textId="06243DD6" w:rsidR="00371561" w:rsidRPr="00570516" w:rsidRDefault="00371561" w:rsidP="004D639C">
            <w:pPr>
              <w:rPr>
                <w:sz w:val="20"/>
              </w:rPr>
            </w:pPr>
          </w:p>
        </w:tc>
      </w:tr>
      <w:tr w:rsidR="00371561" w:rsidRPr="00570516" w14:paraId="2D22E577" w14:textId="77777777" w:rsidTr="00482145">
        <w:trPr>
          <w:cantSplit/>
          <w:trHeight w:val="6219"/>
        </w:trPr>
        <w:tc>
          <w:tcPr>
            <w:tcW w:w="2141" w:type="dxa"/>
          </w:tcPr>
          <w:p w14:paraId="53F86F62" w14:textId="77777777" w:rsidR="00371561" w:rsidRDefault="00371561" w:rsidP="004D639C">
            <w:pPr>
              <w:rPr>
                <w:sz w:val="20"/>
              </w:rPr>
            </w:pPr>
          </w:p>
          <w:p w14:paraId="16BA7B25" w14:textId="77777777" w:rsidR="00371561" w:rsidRDefault="00371561" w:rsidP="0037156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A1CDA">
              <w:rPr>
                <w:rFonts w:asciiTheme="majorHAnsi" w:hAnsiTheme="majorHAnsi" w:cstheme="majorHAnsi"/>
                <w:sz w:val="20"/>
              </w:rPr>
              <w:t>Itinerary</w:t>
            </w:r>
          </w:p>
          <w:p w14:paraId="7BFC4DBD" w14:textId="4E53ADBB" w:rsidR="00AA1CDA" w:rsidRPr="00AA1CDA" w:rsidRDefault="00AA1CDA" w:rsidP="0037156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 w:hint="eastAsia"/>
                <w:sz w:val="20"/>
              </w:rPr>
              <w:t>T</w:t>
            </w:r>
            <w:r>
              <w:rPr>
                <w:rFonts w:asciiTheme="majorHAnsi" w:hAnsiTheme="majorHAnsi" w:cstheme="majorHAnsi"/>
                <w:sz w:val="20"/>
              </w:rPr>
              <w:t>ravel plans and location of accommodation)</w:t>
            </w:r>
          </w:p>
        </w:tc>
        <w:tc>
          <w:tcPr>
            <w:tcW w:w="7553" w:type="dxa"/>
            <w:gridSpan w:val="3"/>
          </w:tcPr>
          <w:p w14:paraId="193F5169" w14:textId="77777777" w:rsidR="00371561" w:rsidRPr="00570516" w:rsidRDefault="00371561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FE19CF" w14:textId="7B3CC1E9" w:rsidR="004D639C" w:rsidRPr="00570516" w:rsidRDefault="004D639C" w:rsidP="004D639C">
      <w:pPr>
        <w:rPr>
          <w:rFonts w:ascii="中ゴシック体" w:eastAsia="中ゴシック体"/>
          <w:b/>
          <w:szCs w:val="21"/>
        </w:rPr>
      </w:pPr>
      <w:r w:rsidRPr="00570516">
        <w:rPr>
          <w:sz w:val="18"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AA1CDA">
        <w:rPr>
          <w:rFonts w:ascii="Arial" w:hAnsi="Arial" w:cs="Arial"/>
          <w:b/>
          <w:szCs w:val="21"/>
        </w:rPr>
        <w:t>1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-3</w:t>
      </w:r>
    </w:p>
    <w:tbl>
      <w:tblPr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6"/>
        <w:gridCol w:w="2157"/>
        <w:gridCol w:w="6095"/>
      </w:tblGrid>
      <w:tr w:rsidR="004D639C" w:rsidRPr="00570516" w14:paraId="57EF2B37" w14:textId="77777777" w:rsidTr="00AA1CDA">
        <w:trPr>
          <w:trHeight w:val="13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57051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AA1CDA" w:rsidRPr="00570516" w14:paraId="27D1BAB8" w14:textId="77777777" w:rsidTr="00AA1CDA">
        <w:trPr>
          <w:cantSplit/>
          <w:trHeight w:val="372"/>
        </w:trPr>
        <w:tc>
          <w:tcPr>
            <w:tcW w:w="152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4117AF3" w14:textId="7C7CAFF3" w:rsidR="00AA1CDA" w:rsidRPr="00570516" w:rsidRDefault="00AA1CDA" w:rsidP="004D639C">
            <w:pPr>
              <w:ind w:left="-129" w:firstLine="240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Expenses</w:t>
            </w:r>
            <w:r w:rsidRPr="00570516">
              <w:rPr>
                <w:rFonts w:ascii="Arial" w:hAnsi="Arial" w:cs="Arial"/>
                <w:sz w:val="20"/>
              </w:rPr>
              <w:t xml:space="preserve"> </w:t>
            </w:r>
          </w:p>
          <w:p w14:paraId="7DA67778" w14:textId="77777777" w:rsidR="00AA1CDA" w:rsidRPr="00570516" w:rsidRDefault="00AA1CDA" w:rsidP="004D639C">
            <w:pPr>
              <w:jc w:val="center"/>
              <w:rPr>
                <w:sz w:val="20"/>
              </w:rPr>
            </w:pPr>
          </w:p>
          <w:p w14:paraId="3BD99CF7" w14:textId="40ED666F" w:rsidR="00AA1CDA" w:rsidRPr="00570516" w:rsidRDefault="00AA1CDA" w:rsidP="00415683">
            <w:pPr>
              <w:jc w:val="center"/>
              <w:rPr>
                <w:sz w:val="20"/>
              </w:rPr>
            </w:pPr>
          </w:p>
        </w:tc>
        <w:tc>
          <w:tcPr>
            <w:tcW w:w="8252" w:type="dxa"/>
            <w:gridSpan w:val="2"/>
            <w:vAlign w:val="center"/>
          </w:tcPr>
          <w:p w14:paraId="6D09F83A" w14:textId="5B0B5F4E" w:rsidR="00AA1CDA" w:rsidRPr="00570516" w:rsidRDefault="00AA1CDA" w:rsidP="000D07AB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Travel expenses (*</w:t>
            </w:r>
            <w:r>
              <w:rPr>
                <w:rFonts w:ascii="Arial" w:hAnsi="Arial" w:cs="Arial"/>
                <w:sz w:val="20"/>
              </w:rPr>
              <w:t>3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AA1CDA" w:rsidRPr="00570516" w14:paraId="780D44C8" w14:textId="77777777" w:rsidTr="00AA1CDA">
        <w:trPr>
          <w:cantSplit/>
          <w:trHeight w:val="313"/>
        </w:trPr>
        <w:tc>
          <w:tcPr>
            <w:tcW w:w="1529" w:type="dxa"/>
            <w:gridSpan w:val="2"/>
            <w:vMerge/>
            <w:tcBorders>
              <w:left w:val="single" w:sz="8" w:space="0" w:color="auto"/>
            </w:tcBorders>
          </w:tcPr>
          <w:p w14:paraId="33F4DF4A" w14:textId="77777777" w:rsidR="00AA1CDA" w:rsidRPr="00570516" w:rsidRDefault="00AA1CDA" w:rsidP="00415683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tcBorders>
              <w:right w:val="single" w:sz="8" w:space="0" w:color="auto"/>
            </w:tcBorders>
            <w:vAlign w:val="center"/>
          </w:tcPr>
          <w:p w14:paraId="59F02509" w14:textId="77777777" w:rsidR="00AA1CDA" w:rsidRPr="00570516" w:rsidRDefault="00AA1CDA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6095" w:type="dxa"/>
            <w:tcBorders>
              <w:left w:val="single" w:sz="8" w:space="0" w:color="auto"/>
            </w:tcBorders>
            <w:vAlign w:val="center"/>
          </w:tcPr>
          <w:p w14:paraId="6CC99F29" w14:textId="77777777" w:rsidR="00AA1CDA" w:rsidRPr="00570516" w:rsidRDefault="00AA1CDA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AA1CDA" w:rsidRPr="00570516" w:rsidRDefault="00AA1CDA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AA1CDA" w:rsidRPr="00570516" w14:paraId="3AC69B78" w14:textId="77777777" w:rsidTr="00053FB8">
        <w:trPr>
          <w:cantSplit/>
          <w:trHeight w:val="2538"/>
        </w:trPr>
        <w:tc>
          <w:tcPr>
            <w:tcW w:w="1529" w:type="dxa"/>
            <w:gridSpan w:val="2"/>
            <w:vMerge/>
            <w:tcBorders>
              <w:left w:val="single" w:sz="8" w:space="0" w:color="auto"/>
            </w:tcBorders>
          </w:tcPr>
          <w:p w14:paraId="251B5B87" w14:textId="79A3866C" w:rsidR="00AA1CDA" w:rsidRPr="00570516" w:rsidRDefault="00AA1CDA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AA1CDA" w:rsidRPr="00570516" w:rsidRDefault="00AA1CDA" w:rsidP="004D639C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AA1CDA" w:rsidRPr="00570516" w:rsidRDefault="00AA1CDA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AA1CDA" w:rsidRPr="00570516" w14:paraId="14180DE0" w14:textId="77777777" w:rsidTr="00AA1CDA">
        <w:trPr>
          <w:cantSplit/>
          <w:trHeight w:val="510"/>
        </w:trPr>
        <w:tc>
          <w:tcPr>
            <w:tcW w:w="1529" w:type="dxa"/>
            <w:gridSpan w:val="2"/>
            <w:vMerge/>
            <w:tcBorders>
              <w:left w:val="single" w:sz="8" w:space="0" w:color="auto"/>
            </w:tcBorders>
          </w:tcPr>
          <w:p w14:paraId="7047196A" w14:textId="77777777" w:rsidR="00AA1CDA" w:rsidRPr="00570516" w:rsidRDefault="00AA1CDA" w:rsidP="004D639C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AA1CDA" w:rsidRPr="00570516" w:rsidRDefault="00AA1CDA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AA1CDA" w:rsidRPr="00570516" w:rsidRDefault="00AA1CDA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AA1CDA" w:rsidRPr="00570516" w14:paraId="7D890534" w14:textId="77777777" w:rsidTr="00AA1CDA">
        <w:trPr>
          <w:cantSplit/>
          <w:trHeight w:val="510"/>
        </w:trPr>
        <w:tc>
          <w:tcPr>
            <w:tcW w:w="152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AA1CDA" w:rsidRPr="00570516" w:rsidRDefault="00AA1CDA" w:rsidP="004D639C">
            <w:pPr>
              <w:jc w:val="center"/>
              <w:rPr>
                <w:sz w:val="20"/>
              </w:rPr>
            </w:pPr>
          </w:p>
        </w:tc>
        <w:tc>
          <w:tcPr>
            <w:tcW w:w="21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AA1CDA" w:rsidRPr="00570516" w:rsidRDefault="00AA1CDA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AA1CDA" w:rsidRPr="00570516" w:rsidRDefault="00AA1CDA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4D639C" w:rsidRPr="00570516" w14:paraId="48B8CB43" w14:textId="77777777" w:rsidTr="00AA1C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6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D537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D5AA52" w14:textId="2455923D" w:rsidR="0077126C" w:rsidRPr="00570516" w:rsidRDefault="0077126C" w:rsidP="0077126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results within </w:t>
            </w:r>
            <w:r w:rsidR="0028562B">
              <w:rPr>
                <w:rFonts w:ascii="Arial" w:hAnsi="Arial" w:cs="Arial"/>
                <w:sz w:val="20"/>
              </w:rPr>
              <w:t xml:space="preserve">the </w:t>
            </w:r>
            <w:r w:rsidRPr="00570516">
              <w:rPr>
                <w:rFonts w:ascii="Arial" w:hAnsi="Arial" w:cs="Arial" w:hint="eastAsia"/>
                <w:sz w:val="20"/>
              </w:rPr>
              <w:t>past 5 years (*</w:t>
            </w:r>
            <w:r w:rsidR="00AA1CDA">
              <w:rPr>
                <w:rFonts w:ascii="Arial" w:hAnsi="Arial" w:cs="Arial"/>
                <w:sz w:val="20"/>
              </w:rPr>
              <w:t>4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6CE44A6E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0D084D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281E07E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202DD42E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931B271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29768B4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B8E0EA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3D4DE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08589510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AE6FDC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106089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F844F23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21DCDA18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6F1ECA7" w14:textId="46FD0C82" w:rsidR="0077126C" w:rsidRPr="00570516" w:rsidRDefault="0077126C" w:rsidP="004D639C">
            <w:pPr>
              <w:jc w:val="center"/>
              <w:rPr>
                <w:sz w:val="20"/>
              </w:rPr>
            </w:pPr>
          </w:p>
        </w:tc>
        <w:tc>
          <w:tcPr>
            <w:tcW w:w="8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AA1CDA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A1DA427" w14:textId="77777777" w:rsidR="00011CF0" w:rsidRPr="00570516" w:rsidRDefault="00011CF0" w:rsidP="00011CF0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6"/>
          <w:szCs w:val="16"/>
        </w:rPr>
        <w:t>(</w:t>
      </w:r>
      <w:r w:rsidRPr="00570516">
        <w:rPr>
          <w:rFonts w:ascii="Arial" w:hAnsi="Arial" w:cs="Arial" w:hint="eastAsia"/>
          <w:sz w:val="18"/>
          <w:szCs w:val="18"/>
        </w:rPr>
        <w:t>*1) Describe r</w:t>
      </w:r>
      <w:r w:rsidRPr="00570516">
        <w:rPr>
          <w:rFonts w:ascii="Arial" w:hAnsi="Arial" w:cs="Arial"/>
          <w:sz w:val="18"/>
          <w:szCs w:val="18"/>
        </w:rPr>
        <w:t>esearch</w:t>
      </w:r>
      <w:r w:rsidRPr="00570516">
        <w:rPr>
          <w:rFonts w:ascii="Arial" w:hAnsi="Arial" w:cs="Arial" w:hint="eastAsia"/>
          <w:sz w:val="18"/>
          <w:szCs w:val="18"/>
        </w:rPr>
        <w:t xml:space="preserve"> objectives and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70516">
        <w:rPr>
          <w:rFonts w:ascii="Arial" w:hAnsi="Arial" w:cs="Arial"/>
          <w:sz w:val="18"/>
          <w:szCs w:val="18"/>
        </w:rPr>
        <w:t>idea</w:t>
      </w:r>
      <w:r w:rsidRPr="00570516">
        <w:rPr>
          <w:rFonts w:ascii="Arial" w:hAnsi="Arial" w:cs="Arial" w:hint="eastAsia"/>
          <w:sz w:val="18"/>
          <w:szCs w:val="18"/>
        </w:rPr>
        <w:t>s.</w:t>
      </w:r>
    </w:p>
    <w:p w14:paraId="18A7517C" w14:textId="3F576A93" w:rsidR="000D07AB" w:rsidRPr="004D2670" w:rsidRDefault="000D07AB" w:rsidP="004242C7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 xml:space="preserve">(*2) </w:t>
      </w:r>
      <w:r w:rsidR="007C5363">
        <w:rPr>
          <w:rFonts w:ascii="Arial" w:hAnsi="Arial" w:cs="Arial"/>
          <w:sz w:val="18"/>
          <w:szCs w:val="18"/>
        </w:rPr>
        <w:t>P</w:t>
      </w:r>
      <w:r w:rsidR="007C5363" w:rsidRPr="007C5363">
        <w:rPr>
          <w:rFonts w:ascii="Arial" w:hAnsi="Arial" w:cs="Arial"/>
          <w:sz w:val="18"/>
          <w:szCs w:val="18"/>
        </w:rPr>
        <w:t>ut a tick mark in the form</w:t>
      </w:r>
      <w:r w:rsidR="007C5363">
        <w:rPr>
          <w:rFonts w:ascii="Arial" w:hAnsi="Arial" w:cs="Arial"/>
          <w:sz w:val="18"/>
          <w:szCs w:val="18"/>
        </w:rPr>
        <w:t>,</w:t>
      </w:r>
      <w:r w:rsidR="007C5363" w:rsidRPr="007C5363">
        <w:rPr>
          <w:rFonts w:ascii="Arial" w:hAnsi="Arial" w:cs="Arial"/>
          <w:sz w:val="18"/>
          <w:szCs w:val="18"/>
        </w:rPr>
        <w:t xml:space="preserve"> </w:t>
      </w:r>
      <w:r w:rsidR="007C5363">
        <w:rPr>
          <w:rFonts w:ascii="Arial" w:hAnsi="Arial" w:cs="Arial"/>
          <w:sz w:val="18"/>
          <w:szCs w:val="18"/>
        </w:rPr>
        <w:t>i</w:t>
      </w:r>
      <w:r w:rsidR="004242C7" w:rsidRPr="00570516">
        <w:rPr>
          <w:rFonts w:ascii="Arial" w:hAnsi="Arial" w:cs="Arial"/>
          <w:sz w:val="18"/>
          <w:szCs w:val="18"/>
        </w:rPr>
        <w:t>f</w:t>
      </w:r>
      <w:r w:rsidR="000C5E12" w:rsidRPr="00570516">
        <w:rPr>
          <w:rFonts w:ascii="Arial" w:hAnsi="Arial" w:cs="Arial"/>
          <w:sz w:val="18"/>
          <w:szCs w:val="18"/>
        </w:rPr>
        <w:t xml:space="preserve"> </w:t>
      </w:r>
      <w:r w:rsidR="004242C7" w:rsidRPr="00570516">
        <w:rPr>
          <w:rFonts w:ascii="Arial" w:hAnsi="Arial" w:cs="Arial"/>
          <w:sz w:val="18"/>
          <w:szCs w:val="18"/>
        </w:rPr>
        <w:t xml:space="preserve">the </w:t>
      </w:r>
      <w:r w:rsidR="007C5363">
        <w:rPr>
          <w:rFonts w:ascii="Arial" w:hAnsi="Arial" w:cs="Arial"/>
          <w:sz w:val="18"/>
          <w:szCs w:val="18"/>
        </w:rPr>
        <w:t xml:space="preserve">PI’s affiliation joins </w:t>
      </w:r>
      <w:r w:rsidR="007C5363" w:rsidRPr="004D2670">
        <w:rPr>
          <w:rFonts w:ascii="Arial" w:hAnsi="Arial" w:cs="Arial"/>
          <w:sz w:val="18"/>
          <w:szCs w:val="18"/>
        </w:rPr>
        <w:t xml:space="preserve">GADRI or </w:t>
      </w:r>
      <w:r w:rsidR="00090E28" w:rsidRPr="006939BE">
        <w:rPr>
          <w:rFonts w:ascii="Arial" w:hAnsi="Arial" w:cs="Arial"/>
          <w:sz w:val="18"/>
          <w:szCs w:val="18"/>
        </w:rPr>
        <w:t>has an academic exchange agreement (AEA) with DPRI</w:t>
      </w:r>
      <w:r w:rsidR="000C5E12" w:rsidRPr="004D2670">
        <w:rPr>
          <w:rFonts w:ascii="Arial" w:hAnsi="Arial" w:cs="Arial"/>
          <w:sz w:val="18"/>
          <w:szCs w:val="18"/>
        </w:rPr>
        <w:t>.</w:t>
      </w:r>
      <w:r w:rsidR="00090E28" w:rsidRPr="004D2670">
        <w:rPr>
          <w:rFonts w:ascii="Arial" w:hAnsi="Arial" w:cs="Arial"/>
          <w:sz w:val="18"/>
          <w:szCs w:val="18"/>
        </w:rPr>
        <w:t xml:space="preserve"> </w:t>
      </w:r>
      <w:r w:rsidR="00090E28" w:rsidRPr="006939BE">
        <w:rPr>
          <w:rFonts w:ascii="Arial" w:hAnsi="Arial" w:cs="Arial"/>
          <w:sz w:val="18"/>
          <w:szCs w:val="18"/>
        </w:rPr>
        <w:t>Also describe the relationship between the project and GADRI or the AEA in the “research project” box.</w:t>
      </w:r>
    </w:p>
    <w:p w14:paraId="46338F41" w14:textId="14C4F565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AA1CDA">
        <w:rPr>
          <w:rFonts w:ascii="Arial" w:hAnsi="Arial" w:cs="Arial"/>
          <w:sz w:val="18"/>
          <w:szCs w:val="18"/>
        </w:rPr>
        <w:t>3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 xml:space="preserve">Travel expenses consists of transportation fees (e.g. airfare, railroad fee, etc.) and accommodation fees </w:t>
      </w:r>
      <w:r w:rsidR="00304351" w:rsidRPr="00570516">
        <w:rPr>
          <w:rFonts w:ascii="Arial" w:hAnsi="Arial" w:cs="Arial" w:hint="eastAsia"/>
          <w:sz w:val="18"/>
          <w:szCs w:val="18"/>
        </w:rPr>
        <w:t>in Japan or between Japan and foreign countries for research discussions or field surveys.</w:t>
      </w:r>
    </w:p>
    <w:p w14:paraId="729D0349" w14:textId="4B00BF38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AA1CDA">
        <w:rPr>
          <w:rFonts w:ascii="Arial" w:hAnsi="Arial" w:cs="Arial"/>
          <w:sz w:val="18"/>
          <w:szCs w:val="18"/>
        </w:rPr>
        <w:t>4</w:t>
      </w:r>
      <w:r w:rsidRPr="00570516">
        <w:rPr>
          <w:rFonts w:ascii="Arial" w:hAnsi="Arial" w:cs="Arial" w:hint="eastAsia"/>
          <w:sz w:val="18"/>
          <w:szCs w:val="18"/>
        </w:rPr>
        <w:t xml:space="preserve">) For related research results during the past 5 years, include author, </w:t>
      </w:r>
      <w:r w:rsidR="00AA1CDA">
        <w:rPr>
          <w:rFonts w:ascii="Arial" w:hAnsi="Arial" w:cs="Arial"/>
          <w:sz w:val="18"/>
          <w:szCs w:val="18"/>
        </w:rPr>
        <w:t xml:space="preserve">year, </w:t>
      </w:r>
      <w:r w:rsidRPr="00570516">
        <w:rPr>
          <w:rFonts w:ascii="Arial" w:hAnsi="Arial" w:cs="Arial" w:hint="eastAsia"/>
          <w:sz w:val="18"/>
          <w:szCs w:val="18"/>
        </w:rPr>
        <w:t>paper title,</w:t>
      </w:r>
      <w:r w:rsidRPr="00570516">
        <w:rPr>
          <w:sz w:val="18"/>
          <w:szCs w:val="18"/>
        </w:rPr>
        <w:t xml:space="preserve"> </w:t>
      </w:r>
      <w:r w:rsidRPr="00570516">
        <w:rPr>
          <w:rFonts w:ascii="Arial" w:hAnsi="Arial" w:cs="Arial"/>
          <w:sz w:val="18"/>
          <w:szCs w:val="18"/>
        </w:rPr>
        <w:t>journal</w:t>
      </w:r>
      <w:r w:rsidRPr="00570516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 or description</w:t>
      </w:r>
      <w:r w:rsidR="00184039" w:rsidRPr="00570516">
        <w:rPr>
          <w:rFonts w:ascii="Arial" w:hAnsi="Arial" w:cs="Arial" w:hint="eastAsia"/>
          <w:sz w:val="18"/>
          <w:szCs w:val="18"/>
        </w:rPr>
        <w:t>.</w:t>
      </w:r>
    </w:p>
    <w:p w14:paraId="0C93F48B" w14:textId="3C3006B8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AA1CDA">
        <w:rPr>
          <w:rFonts w:ascii="Arial" w:hAnsi="Arial" w:cs="Arial"/>
          <w:sz w:val="18"/>
          <w:szCs w:val="18"/>
        </w:rPr>
        <w:t>5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The space of each item in the application can be adjusted</w:t>
      </w:r>
      <w:r w:rsidRPr="00570516">
        <w:rPr>
          <w:rFonts w:ascii="Arial" w:hAnsi="Arial" w:cs="Arial" w:hint="eastAsia"/>
          <w:sz w:val="18"/>
          <w:szCs w:val="18"/>
        </w:rPr>
        <w:t xml:space="preserve">; </w:t>
      </w:r>
      <w:r w:rsidRPr="00570516">
        <w:rPr>
          <w:rFonts w:ascii="Arial" w:hAnsi="Arial" w:cs="Arial"/>
          <w:sz w:val="18"/>
          <w:szCs w:val="18"/>
        </w:rPr>
        <w:t>however</w:t>
      </w:r>
      <w:r w:rsidRPr="00570516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F70523" w:rsidRPr="00570516">
        <w:rPr>
          <w:rFonts w:ascii="Arial" w:hAnsi="Arial" w:cs="Arial"/>
          <w:sz w:val="18"/>
          <w:szCs w:val="18"/>
        </w:rPr>
        <w:t xml:space="preserve">should be </w:t>
      </w:r>
      <w:r w:rsidRPr="00570516">
        <w:rPr>
          <w:rFonts w:ascii="Arial" w:hAnsi="Arial" w:cs="Arial" w:hint="eastAsia"/>
          <w:sz w:val="18"/>
          <w:szCs w:val="18"/>
        </w:rPr>
        <w:t xml:space="preserve">within </w:t>
      </w:r>
      <w:r w:rsidR="00AA1CDA">
        <w:rPr>
          <w:rFonts w:ascii="Arial" w:hAnsi="Arial" w:cs="Arial"/>
          <w:sz w:val="18"/>
          <w:szCs w:val="18"/>
        </w:rPr>
        <w:t>3</w:t>
      </w:r>
      <w:r w:rsidRPr="00570516">
        <w:rPr>
          <w:rFonts w:ascii="Arial" w:hAnsi="Arial" w:cs="Arial" w:hint="eastAsia"/>
          <w:sz w:val="18"/>
          <w:szCs w:val="18"/>
        </w:rPr>
        <w:t xml:space="preserve"> pages. These </w:t>
      </w:r>
      <w:r w:rsidRPr="00570516">
        <w:rPr>
          <w:rFonts w:ascii="Arial" w:hAnsi="Arial" w:cs="Arial"/>
          <w:sz w:val="18"/>
          <w:szCs w:val="18"/>
        </w:rPr>
        <w:t>explanatory note</w:t>
      </w:r>
      <w:r w:rsidRPr="00570516"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Pr="00570516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5552BA40" w14:textId="5FACDBA7" w:rsidR="00D0756D" w:rsidRPr="00D0756D" w:rsidRDefault="00D0756D" w:rsidP="00D0756D">
      <w:pPr>
        <w:ind w:firstLineChars="100" w:firstLine="215"/>
        <w:rPr>
          <w:rFonts w:ascii="Arial" w:hAnsi="Arial" w:cs="Arial"/>
          <w:b/>
          <w:szCs w:val="21"/>
        </w:rPr>
      </w:pPr>
      <w:r w:rsidRPr="00D0756D">
        <w:rPr>
          <w:rFonts w:ascii="Arial" w:hAnsi="Arial" w:cs="Arial"/>
          <w:b/>
          <w:szCs w:val="21"/>
        </w:rPr>
        <w:t xml:space="preserve">This form </w:t>
      </w:r>
      <w:r w:rsidRPr="006939BE">
        <w:rPr>
          <w:rFonts w:ascii="Arial" w:hAnsi="Arial" w:cs="Arial"/>
          <w:b/>
          <w:szCs w:val="21"/>
          <w:u w:val="single"/>
        </w:rPr>
        <w:t xml:space="preserve">must be submitted </w:t>
      </w:r>
      <w:r w:rsidRPr="00D0756D">
        <w:rPr>
          <w:rFonts w:ascii="Arial" w:hAnsi="Arial" w:cs="Arial"/>
          <w:b/>
          <w:szCs w:val="21"/>
        </w:rPr>
        <w:t xml:space="preserve">via e-mail in Microsoft WORD format. Upon the submission, the subject line should be “Application for </w:t>
      </w:r>
      <w:r w:rsidR="00AA1CDA" w:rsidRPr="00AA1CDA">
        <w:rPr>
          <w:rFonts w:ascii="Arial" w:hAnsi="Arial" w:cs="Arial"/>
          <w:b/>
          <w:szCs w:val="21"/>
        </w:rPr>
        <w:t>Overseas Visit Program for Young Researchers</w:t>
      </w:r>
      <w:r w:rsidRPr="00D0756D">
        <w:rPr>
          <w:rFonts w:ascii="Arial" w:hAnsi="Arial" w:cs="Arial"/>
          <w:b/>
          <w:szCs w:val="21"/>
        </w:rPr>
        <w:t xml:space="preserve"> (****)</w:t>
      </w:r>
      <w:r w:rsidR="00AA1CDA">
        <w:rPr>
          <w:rFonts w:ascii="Arial" w:hAnsi="Arial" w:cs="Arial"/>
          <w:b/>
          <w:szCs w:val="21"/>
        </w:rPr>
        <w:t>.</w:t>
      </w:r>
      <w:r w:rsidRPr="00D0756D">
        <w:rPr>
          <w:rFonts w:ascii="Arial" w:hAnsi="Arial" w:cs="Arial"/>
          <w:b/>
          <w:szCs w:val="21"/>
        </w:rPr>
        <w:t xml:space="preserve">” (**** is the name of Principal Investigator). Submit to: Person in charge of the Joint Usage of Research Support Section of the Uji Administrative Office. </w:t>
      </w:r>
    </w:p>
    <w:p w14:paraId="7CB45877" w14:textId="05738F21" w:rsidR="00707754" w:rsidRDefault="00D0756D" w:rsidP="00D0756D">
      <w:pPr>
        <w:ind w:firstLineChars="100" w:firstLine="215"/>
        <w:rPr>
          <w:rFonts w:ascii="Arial" w:hAnsi="Arial" w:cs="Arial"/>
          <w:b/>
          <w:szCs w:val="21"/>
        </w:rPr>
      </w:pPr>
      <w:r w:rsidRPr="00D0756D">
        <w:rPr>
          <w:rFonts w:ascii="Arial" w:hAnsi="Arial" w:cs="Arial"/>
          <w:b/>
          <w:szCs w:val="21"/>
        </w:rPr>
        <w:t>e-mail: kyodo dpri.kyoto-u.ac.jp</w:t>
      </w:r>
    </w:p>
    <w:p w14:paraId="393A654C" w14:textId="77777777" w:rsidR="00AA1CDA" w:rsidRPr="00335D7E" w:rsidRDefault="00AA1CDA" w:rsidP="00AA1CDA">
      <w:pPr>
        <w:ind w:firstLineChars="100" w:firstLine="215"/>
        <w:rPr>
          <w:rFonts w:ascii="Arial" w:hAnsi="Arial" w:cs="Arial"/>
        </w:rPr>
      </w:pPr>
      <w:r>
        <w:rPr>
          <w:rFonts w:ascii="Arial" w:hAnsi="Arial" w:cs="Arial" w:hint="eastAsia"/>
          <w:b/>
          <w:szCs w:val="21"/>
        </w:rPr>
        <w:t>※</w:t>
      </w:r>
      <w:r w:rsidRPr="005D3DD4">
        <w:rPr>
          <w:rFonts w:ascii="Arial" w:hAnsi="Arial" w:cs="Arial"/>
          <w:b/>
          <w:szCs w:val="21"/>
          <w:u w:val="single"/>
        </w:rPr>
        <w:t>If you do not receive a reply with “Confirmation of receipt” within 3 days after submission, please contact the Uji Administrative Office.</w:t>
      </w:r>
    </w:p>
    <w:p w14:paraId="614BFB1F" w14:textId="77777777" w:rsidR="00B11CB9" w:rsidRDefault="00B11CB9">
      <w:pPr>
        <w:widowControl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14:paraId="1EF169A7" w14:textId="49912BD9" w:rsidR="00DA1B93" w:rsidRPr="00570516" w:rsidRDefault="00DA1B93" w:rsidP="00DA1B93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Arial" w:hAnsi="Arial" w:cs="Arial" w:hint="eastAsia"/>
          <w:b/>
          <w:szCs w:val="21"/>
        </w:rPr>
        <w:lastRenderedPageBreak/>
        <w:t xml:space="preserve">Form </w:t>
      </w:r>
      <w:r>
        <w:rPr>
          <w:rFonts w:ascii="Arial" w:hAnsi="Arial" w:cs="Arial"/>
          <w:b/>
          <w:szCs w:val="21"/>
        </w:rPr>
        <w:t>1</w:t>
      </w:r>
      <w:r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</w:t>
      </w:r>
      <w:r>
        <w:rPr>
          <w:rFonts w:ascii="Arial" w:hAnsi="Arial" w:cs="Arial"/>
          <w:b/>
          <w:szCs w:val="21"/>
        </w:rPr>
        <w:t>4</w:t>
      </w:r>
    </w:p>
    <w:p w14:paraId="2E6EF70C" w14:textId="4FACDBAD" w:rsidR="00DA1B93" w:rsidRPr="00DA1B93" w:rsidRDefault="00DA1B93" w:rsidP="00DA1B93">
      <w:pPr>
        <w:rPr>
          <w:rFonts w:asciiTheme="majorHAnsi" w:hAnsiTheme="majorHAnsi" w:cstheme="majorHAnsi"/>
          <w:szCs w:val="21"/>
        </w:rPr>
      </w:pPr>
    </w:p>
    <w:p w14:paraId="35746965" w14:textId="589E2866" w:rsidR="00DA1B93" w:rsidRPr="00DA1B93" w:rsidRDefault="00DA1B93" w:rsidP="00DA1B93">
      <w:pPr>
        <w:rPr>
          <w:rFonts w:asciiTheme="majorHAnsi" w:hAnsiTheme="majorHAnsi" w:cstheme="majorHAnsi"/>
          <w:szCs w:val="21"/>
        </w:rPr>
      </w:pPr>
      <w:r w:rsidRPr="00DA1B93">
        <w:rPr>
          <w:rFonts w:asciiTheme="majorHAnsi" w:hAnsiTheme="majorHAnsi" w:cstheme="majorHAnsi"/>
          <w:szCs w:val="21"/>
        </w:rPr>
        <w:t>If the</w:t>
      </w:r>
      <w:r>
        <w:rPr>
          <w:rFonts w:asciiTheme="majorHAnsi" w:hAnsiTheme="majorHAnsi" w:cstheme="majorHAnsi"/>
          <w:szCs w:val="21"/>
        </w:rPr>
        <w:t xml:space="preserve"> applicant is </w:t>
      </w:r>
      <w:r w:rsidR="00562C29">
        <w:rPr>
          <w:rFonts w:asciiTheme="majorHAnsi" w:hAnsiTheme="majorHAnsi" w:cstheme="majorHAnsi"/>
          <w:szCs w:val="21"/>
        </w:rPr>
        <w:t xml:space="preserve">a doctor course student, </w:t>
      </w:r>
      <w:r w:rsidR="00773C0C">
        <w:rPr>
          <w:rFonts w:asciiTheme="majorHAnsi" w:hAnsiTheme="majorHAnsi" w:cstheme="majorHAnsi"/>
          <w:szCs w:val="21"/>
        </w:rPr>
        <w:t xml:space="preserve">this form is necessary to be </w:t>
      </w:r>
      <w:r w:rsidR="00562C29">
        <w:rPr>
          <w:rFonts w:asciiTheme="majorHAnsi" w:hAnsiTheme="majorHAnsi" w:cstheme="majorHAnsi"/>
          <w:szCs w:val="21"/>
        </w:rPr>
        <w:t>submit</w:t>
      </w:r>
      <w:r w:rsidR="00773C0C">
        <w:rPr>
          <w:rFonts w:asciiTheme="majorHAnsi" w:hAnsiTheme="majorHAnsi" w:cstheme="majorHAnsi"/>
          <w:szCs w:val="21"/>
        </w:rPr>
        <w:t>ted</w:t>
      </w:r>
      <w:r w:rsidR="00562C29">
        <w:rPr>
          <w:rFonts w:asciiTheme="majorHAnsi" w:hAnsiTheme="majorHAnsi" w:cstheme="majorHAnsi"/>
          <w:szCs w:val="21"/>
        </w:rPr>
        <w:t>.</w:t>
      </w:r>
    </w:p>
    <w:p w14:paraId="7005556E" w14:textId="77777777" w:rsidR="00DA1B93" w:rsidRPr="00562C29" w:rsidRDefault="00DA1B93" w:rsidP="00DA1B93">
      <w:pPr>
        <w:rPr>
          <w:rFonts w:asciiTheme="majorHAnsi" w:hAnsiTheme="majorHAnsi" w:cstheme="majorHAnsi"/>
          <w:szCs w:val="21"/>
        </w:rPr>
      </w:pPr>
    </w:p>
    <w:tbl>
      <w:tblPr>
        <w:tblW w:w="96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553"/>
      </w:tblGrid>
      <w:tr w:rsidR="00DA1B93" w:rsidRPr="00570516" w14:paraId="5518AA11" w14:textId="77777777" w:rsidTr="00D5740D">
        <w:trPr>
          <w:trHeight w:val="1373"/>
        </w:trPr>
        <w:tc>
          <w:tcPr>
            <w:tcW w:w="2141" w:type="dxa"/>
          </w:tcPr>
          <w:p w14:paraId="720856DB" w14:textId="77777777" w:rsidR="00DA1B93" w:rsidRPr="00562C29" w:rsidRDefault="00DA1B93" w:rsidP="00A0185C">
            <w:pPr>
              <w:rPr>
                <w:rFonts w:asciiTheme="majorHAnsi" w:hAnsiTheme="majorHAnsi" w:cstheme="majorHAnsi"/>
                <w:sz w:val="20"/>
              </w:rPr>
            </w:pPr>
          </w:p>
          <w:p w14:paraId="44F9050C" w14:textId="4B9A5E9F" w:rsidR="00DA1B93" w:rsidRPr="00562C29" w:rsidRDefault="00562C29" w:rsidP="00A0185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562C29">
              <w:rPr>
                <w:rFonts w:asciiTheme="majorHAnsi" w:hAnsiTheme="majorHAnsi" w:cstheme="majorHAnsi"/>
                <w:sz w:val="22"/>
              </w:rPr>
              <w:t>Supervisor</w:t>
            </w:r>
          </w:p>
          <w:p w14:paraId="7C2CDA57" w14:textId="5FC140FA" w:rsidR="00562C29" w:rsidRPr="00562C29" w:rsidRDefault="00562C29" w:rsidP="00A0185C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62CBD9D" w14:textId="0B705DC6" w:rsidR="00DA1B93" w:rsidRPr="00562C29" w:rsidRDefault="00562C29" w:rsidP="00562C2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62C29">
              <w:rPr>
                <w:rFonts w:asciiTheme="majorHAnsi" w:hAnsiTheme="majorHAnsi" w:cstheme="majorHAnsi"/>
                <w:sz w:val="20"/>
              </w:rPr>
              <w:t>Name, Position, Affiliation</w:t>
            </w:r>
          </w:p>
        </w:tc>
        <w:tc>
          <w:tcPr>
            <w:tcW w:w="7553" w:type="dxa"/>
          </w:tcPr>
          <w:p w14:paraId="0D73156B" w14:textId="77777777" w:rsidR="00DA1B93" w:rsidRPr="00562C29" w:rsidRDefault="00DA1B93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13095422" w14:textId="77777777" w:rsidR="00DA1B93" w:rsidRPr="00562C29" w:rsidRDefault="00DA1B93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2F477B2A" w14:textId="77777777" w:rsidR="00DA1B93" w:rsidRPr="00562C29" w:rsidRDefault="00DA1B93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644CD931" w14:textId="77777777" w:rsidR="00DA1B93" w:rsidRPr="00562C29" w:rsidRDefault="00DA1B93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73350BF5" w14:textId="77777777" w:rsidR="00DA1B93" w:rsidRPr="00562C29" w:rsidRDefault="00DA1B93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562C29" w:rsidRPr="00570516" w14:paraId="281A5562" w14:textId="77777777" w:rsidTr="00D5740D">
        <w:trPr>
          <w:trHeight w:val="4667"/>
        </w:trPr>
        <w:tc>
          <w:tcPr>
            <w:tcW w:w="2141" w:type="dxa"/>
          </w:tcPr>
          <w:p w14:paraId="160C7884" w14:textId="77777777" w:rsidR="00562C29" w:rsidRPr="00562C29" w:rsidRDefault="00562C29" w:rsidP="00A0185C">
            <w:pPr>
              <w:rPr>
                <w:rFonts w:asciiTheme="majorHAnsi" w:hAnsiTheme="majorHAnsi" w:cstheme="majorHAnsi"/>
                <w:sz w:val="20"/>
              </w:rPr>
            </w:pPr>
          </w:p>
          <w:p w14:paraId="2E4F1155" w14:textId="1E01574D" w:rsidR="00562C29" w:rsidRPr="00562C29" w:rsidRDefault="00562C29" w:rsidP="00562C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2C29">
              <w:rPr>
                <w:rFonts w:asciiTheme="majorHAnsi" w:hAnsiTheme="majorHAnsi" w:cstheme="majorHAnsi"/>
                <w:sz w:val="22"/>
                <w:szCs w:val="22"/>
              </w:rPr>
              <w:t>Reco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562C29">
              <w:rPr>
                <w:rFonts w:asciiTheme="majorHAnsi" w:hAnsiTheme="majorHAnsi" w:cstheme="majorHAnsi"/>
                <w:sz w:val="22"/>
                <w:szCs w:val="22"/>
              </w:rPr>
              <w:t>mendation from the supervisor</w:t>
            </w:r>
          </w:p>
        </w:tc>
        <w:tc>
          <w:tcPr>
            <w:tcW w:w="7553" w:type="dxa"/>
          </w:tcPr>
          <w:p w14:paraId="2A58B4BC" w14:textId="77777777" w:rsidR="00562C29" w:rsidRPr="00562C29" w:rsidRDefault="00562C29" w:rsidP="00A0185C">
            <w:pPr>
              <w:widowControl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D46A953" w14:textId="77777777" w:rsidR="00AA1CDA" w:rsidRPr="00AA1CDA" w:rsidRDefault="00AA1CDA" w:rsidP="00AA1CDA">
      <w:pPr>
        <w:rPr>
          <w:rFonts w:ascii="ＭＳ Ｐ明朝" w:eastAsia="SimSun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</w:p>
    <w:sectPr w:rsidR="00AA1CDA" w:rsidRPr="00AA1CDA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ABDA" w14:textId="77777777" w:rsidR="002B4BED" w:rsidRDefault="002B4BED" w:rsidP="004D639C">
      <w:r>
        <w:separator/>
      </w:r>
    </w:p>
  </w:endnote>
  <w:endnote w:type="continuationSeparator" w:id="0">
    <w:p w14:paraId="17427A6F" w14:textId="77777777" w:rsidR="002B4BED" w:rsidRDefault="002B4BE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E35C" w14:textId="77777777" w:rsidR="002B4BED" w:rsidRDefault="002B4BED" w:rsidP="004D639C">
      <w:r>
        <w:separator/>
      </w:r>
    </w:p>
  </w:footnote>
  <w:footnote w:type="continuationSeparator" w:id="0">
    <w:p w14:paraId="15E3924C" w14:textId="77777777" w:rsidR="002B4BED" w:rsidRDefault="002B4BE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47A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50811"/>
    <w:rsid w:val="0005205E"/>
    <w:rsid w:val="000535C5"/>
    <w:rsid w:val="00053FB8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150"/>
    <w:rsid w:val="002633E0"/>
    <w:rsid w:val="0027426A"/>
    <w:rsid w:val="00275521"/>
    <w:rsid w:val="00275AA1"/>
    <w:rsid w:val="002776EB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2296"/>
    <w:rsid w:val="002A2901"/>
    <w:rsid w:val="002A2BC3"/>
    <w:rsid w:val="002A31B8"/>
    <w:rsid w:val="002A45D6"/>
    <w:rsid w:val="002A6E7A"/>
    <w:rsid w:val="002B0428"/>
    <w:rsid w:val="002B1161"/>
    <w:rsid w:val="002B4BED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3237"/>
    <w:rsid w:val="002F6096"/>
    <w:rsid w:val="003009AD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561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568E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5DF8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2C6B"/>
    <w:rsid w:val="004756EE"/>
    <w:rsid w:val="0047702A"/>
    <w:rsid w:val="0048109F"/>
    <w:rsid w:val="00481946"/>
    <w:rsid w:val="00482145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1EB5"/>
    <w:rsid w:val="004B4EC5"/>
    <w:rsid w:val="004B752B"/>
    <w:rsid w:val="004C093A"/>
    <w:rsid w:val="004C5093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6BF4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2C29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1E0"/>
    <w:rsid w:val="006C14D7"/>
    <w:rsid w:val="006C2A89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3C0C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9D3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4318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6DA3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E63"/>
    <w:rsid w:val="009930FB"/>
    <w:rsid w:val="00995F71"/>
    <w:rsid w:val="0099733A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61A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5E18"/>
    <w:rsid w:val="00A876B4"/>
    <w:rsid w:val="00A90411"/>
    <w:rsid w:val="00A914CE"/>
    <w:rsid w:val="00A927D3"/>
    <w:rsid w:val="00A9665F"/>
    <w:rsid w:val="00A96E1E"/>
    <w:rsid w:val="00AA000A"/>
    <w:rsid w:val="00AA1CD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1CB9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54F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40D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B93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B761-0E84-4C7F-957F-3E7B0ADD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2893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Windows User</cp:lastModifiedBy>
  <cp:revision>6</cp:revision>
  <cp:lastPrinted>2016-11-09T11:00:00Z</cp:lastPrinted>
  <dcterms:created xsi:type="dcterms:W3CDTF">2022-09-09T01:07:00Z</dcterms:created>
  <dcterms:modified xsi:type="dcterms:W3CDTF">2022-11-14T06:08:00Z</dcterms:modified>
</cp:coreProperties>
</file>