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D189" w14:textId="1C1FF3A1" w:rsidR="00507ADE" w:rsidRPr="00E018F0" w:rsidRDefault="00E86A6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Notes on </w:t>
      </w:r>
      <w:r w:rsidR="00E018F0" w:rsidRPr="00E018F0">
        <w:rPr>
          <w:rFonts w:ascii="Arial" w:hAnsi="Arial" w:cs="Arial"/>
        </w:rPr>
        <w:t>us</w:t>
      </w:r>
      <w:r>
        <w:rPr>
          <w:rFonts w:ascii="Arial" w:hAnsi="Arial" w:cs="Arial" w:hint="eastAsia"/>
        </w:rPr>
        <w:t xml:space="preserve">ing </w:t>
      </w:r>
      <w:r w:rsidR="00E018F0" w:rsidRPr="00E018F0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expenses</w:t>
      </w:r>
      <w:r w:rsidR="00E018F0" w:rsidRPr="00E018F0">
        <w:rPr>
          <w:rFonts w:ascii="Arial" w:hAnsi="Arial" w:cs="Arial"/>
        </w:rPr>
        <w:t xml:space="preserve"> in </w:t>
      </w:r>
      <w:r w:rsidR="000B1FE7">
        <w:rPr>
          <w:rFonts w:ascii="Arial" w:hAnsi="Arial" w:cs="Arial"/>
        </w:rPr>
        <w:t>“</w:t>
      </w:r>
      <w:r w:rsidR="0077113A">
        <w:rPr>
          <w:rFonts w:ascii="Arial" w:hAnsi="Arial" w:cs="Arial"/>
        </w:rPr>
        <w:t>I</w:t>
      </w:r>
      <w:r w:rsidR="00E018F0" w:rsidRPr="00E018F0">
        <w:rPr>
          <w:rFonts w:ascii="Arial" w:hAnsi="Arial" w:cs="Arial"/>
        </w:rPr>
        <w:t xml:space="preserve">nternational </w:t>
      </w:r>
      <w:r w:rsidR="0077113A">
        <w:rPr>
          <w:rFonts w:ascii="Arial" w:hAnsi="Arial" w:cs="Arial"/>
        </w:rPr>
        <w:t>C</w:t>
      </w:r>
      <w:r>
        <w:rPr>
          <w:rFonts w:ascii="Arial" w:hAnsi="Arial" w:cs="Arial"/>
        </w:rPr>
        <w:t>ollaborative</w:t>
      </w:r>
      <w:r w:rsidR="00E018F0" w:rsidRPr="00E018F0">
        <w:rPr>
          <w:rFonts w:ascii="Arial" w:hAnsi="Arial" w:cs="Arial"/>
        </w:rPr>
        <w:t xml:space="preserve"> </w:t>
      </w:r>
      <w:r w:rsidR="0077113A">
        <w:rPr>
          <w:rFonts w:ascii="Arial" w:hAnsi="Arial" w:cs="Arial"/>
        </w:rPr>
        <w:t>R</w:t>
      </w:r>
      <w:r w:rsidR="00E018F0" w:rsidRPr="00E018F0">
        <w:rPr>
          <w:rFonts w:ascii="Arial" w:hAnsi="Arial" w:cs="Arial"/>
        </w:rPr>
        <w:t>esearch</w:t>
      </w:r>
      <w:r w:rsidR="000B1FE7">
        <w:rPr>
          <w:rFonts w:ascii="Arial" w:hAnsi="Arial" w:cs="Arial"/>
        </w:rPr>
        <w:t>”</w:t>
      </w:r>
    </w:p>
    <w:p w14:paraId="1E9361F1" w14:textId="77777777" w:rsidR="00E018F0" w:rsidRPr="00E018F0" w:rsidRDefault="00E018F0">
      <w:pPr>
        <w:rPr>
          <w:rFonts w:ascii="Arial" w:hAnsi="Arial" w:cs="Arial"/>
        </w:rPr>
      </w:pPr>
    </w:p>
    <w:p w14:paraId="2EC0D20D" w14:textId="15D92E06" w:rsidR="00BD3574" w:rsidRDefault="00BD3574" w:rsidP="004A1425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Revised on </w:t>
      </w:r>
      <w:r w:rsidR="00881F12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23, 2018</w:t>
      </w:r>
    </w:p>
    <w:p w14:paraId="1721270E" w14:textId="55801C0C" w:rsidR="00E018F0" w:rsidRPr="00E018F0" w:rsidRDefault="00E018F0" w:rsidP="00E86A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Revised on November 14, 2016</w:t>
      </w:r>
    </w:p>
    <w:p w14:paraId="6DE40904" w14:textId="77777777" w:rsidR="00E018F0" w:rsidRDefault="00E018F0" w:rsidP="00E86A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Revised on November 25, 2015</w:t>
      </w:r>
    </w:p>
    <w:p w14:paraId="603AE2DA" w14:textId="77777777" w:rsidR="00E018F0" w:rsidRPr="00E018F0" w:rsidRDefault="00E018F0" w:rsidP="00E86A64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ovember 16, 2015</w:t>
      </w:r>
    </w:p>
    <w:p w14:paraId="4E1D9D89" w14:textId="77777777" w:rsidR="00336BCC" w:rsidRDefault="00E86A64" w:rsidP="00E86A64">
      <w:pPr>
        <w:jc w:val="right"/>
        <w:rPr>
          <w:rFonts w:ascii="Arial" w:hAnsi="Arial" w:cs="Arial"/>
        </w:rPr>
      </w:pPr>
      <w:r w:rsidRPr="00E86A64">
        <w:rPr>
          <w:rFonts w:ascii="Arial" w:hAnsi="Arial" w:cs="Arial"/>
        </w:rPr>
        <w:t>Research Planning and Promotion Office</w:t>
      </w:r>
    </w:p>
    <w:p w14:paraId="61317087" w14:textId="77777777" w:rsidR="00336BCC" w:rsidRDefault="00336BCC" w:rsidP="00E86A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A64">
        <w:rPr>
          <w:rFonts w:ascii="Arial" w:hAnsi="Arial" w:cs="Arial" w:hint="eastAsia"/>
        </w:rPr>
        <w:t>D</w:t>
      </w:r>
      <w:r w:rsidR="009F3C38">
        <w:rPr>
          <w:rFonts w:ascii="Arial" w:hAnsi="Arial" w:cs="Arial"/>
        </w:rPr>
        <w:t xml:space="preserve">isaster </w:t>
      </w:r>
      <w:r w:rsidR="00E86A64">
        <w:rPr>
          <w:rFonts w:ascii="Arial" w:hAnsi="Arial" w:cs="Arial" w:hint="eastAsia"/>
        </w:rPr>
        <w:t>P</w:t>
      </w:r>
      <w:r w:rsidR="009F3C38">
        <w:rPr>
          <w:rFonts w:ascii="Arial" w:hAnsi="Arial" w:cs="Arial"/>
        </w:rPr>
        <w:t xml:space="preserve">revention </w:t>
      </w:r>
      <w:r w:rsidR="00E86A64">
        <w:rPr>
          <w:rFonts w:ascii="Arial" w:hAnsi="Arial" w:cs="Arial" w:hint="eastAsia"/>
        </w:rPr>
        <w:t>R</w:t>
      </w:r>
      <w:r w:rsidR="009F3C38">
        <w:rPr>
          <w:rFonts w:ascii="Arial" w:hAnsi="Arial" w:cs="Arial"/>
        </w:rPr>
        <w:t xml:space="preserve">esearch </w:t>
      </w:r>
      <w:r w:rsidR="00E86A64">
        <w:rPr>
          <w:rFonts w:ascii="Arial" w:hAnsi="Arial" w:cs="Arial" w:hint="eastAsia"/>
        </w:rPr>
        <w:t>I</w:t>
      </w:r>
      <w:r w:rsidR="009F3C38">
        <w:rPr>
          <w:rFonts w:ascii="Arial" w:hAnsi="Arial" w:cs="Arial"/>
        </w:rPr>
        <w:t>nstitute</w:t>
      </w:r>
    </w:p>
    <w:p w14:paraId="40B6CA21" w14:textId="77777777" w:rsidR="00E018F0" w:rsidRPr="00E018F0" w:rsidRDefault="009F3C38" w:rsidP="00E86A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Kyoto University</w:t>
      </w:r>
    </w:p>
    <w:p w14:paraId="3F751AB9" w14:textId="77777777" w:rsidR="00E018F0" w:rsidRPr="00E018F0" w:rsidRDefault="00E018F0">
      <w:pPr>
        <w:rPr>
          <w:rFonts w:ascii="Arial" w:hAnsi="Arial" w:cs="Arial"/>
        </w:rPr>
      </w:pPr>
    </w:p>
    <w:p w14:paraId="0A8EF0AB" w14:textId="7072876F" w:rsidR="00E018F0" w:rsidRPr="00E018F0" w:rsidRDefault="009D6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77113A">
        <w:rPr>
          <w:rFonts w:ascii="Arial" w:hAnsi="Arial" w:cs="Arial"/>
        </w:rPr>
        <w:t>I</w:t>
      </w:r>
      <w:r w:rsidR="009F3C38">
        <w:rPr>
          <w:rFonts w:ascii="Arial" w:hAnsi="Arial" w:cs="Arial"/>
        </w:rPr>
        <w:t xml:space="preserve">nternational </w:t>
      </w:r>
      <w:r w:rsidR="0077113A">
        <w:rPr>
          <w:rFonts w:ascii="Arial" w:hAnsi="Arial" w:cs="Arial"/>
        </w:rPr>
        <w:t>C</w:t>
      </w:r>
      <w:r w:rsidR="00E86A64">
        <w:rPr>
          <w:rFonts w:ascii="Arial" w:hAnsi="Arial" w:cs="Arial"/>
        </w:rPr>
        <w:t>ollaborative</w:t>
      </w:r>
      <w:r w:rsidR="009F3C38">
        <w:rPr>
          <w:rFonts w:ascii="Arial" w:hAnsi="Arial" w:cs="Arial"/>
        </w:rPr>
        <w:t xml:space="preserve"> </w:t>
      </w:r>
      <w:r w:rsidR="0077113A">
        <w:rPr>
          <w:rFonts w:ascii="Arial" w:hAnsi="Arial" w:cs="Arial"/>
        </w:rPr>
        <w:t>R</w:t>
      </w:r>
      <w:r w:rsidR="009F3C38">
        <w:rPr>
          <w:rFonts w:ascii="Arial" w:hAnsi="Arial" w:cs="Arial"/>
        </w:rPr>
        <w:t>esearch</w:t>
      </w:r>
      <w:r w:rsidR="00EC700A">
        <w:rPr>
          <w:rFonts w:ascii="Arial" w:hAnsi="Arial" w:cs="Arial"/>
        </w:rPr>
        <w:t xml:space="preserve">, </w:t>
      </w:r>
      <w:r w:rsidR="008745E5">
        <w:rPr>
          <w:rFonts w:ascii="Arial" w:hAnsi="Arial" w:cs="Arial"/>
        </w:rPr>
        <w:t>research</w:t>
      </w:r>
      <w:r w:rsidR="008745E5">
        <w:rPr>
          <w:rFonts w:ascii="Arial" w:hAnsi="Arial" w:cs="Arial" w:hint="eastAsia"/>
        </w:rPr>
        <w:t xml:space="preserve"> </w:t>
      </w:r>
      <w:r w:rsidR="00EC700A">
        <w:rPr>
          <w:rFonts w:ascii="Arial" w:hAnsi="Arial" w:cs="Arial"/>
        </w:rPr>
        <w:t>representatives</w:t>
      </w:r>
      <w:r w:rsidR="008745E5">
        <w:rPr>
          <w:rFonts w:ascii="Arial" w:hAnsi="Arial" w:cs="Arial" w:hint="eastAsia"/>
        </w:rPr>
        <w:t xml:space="preserve"> abroad </w:t>
      </w:r>
      <w:r w:rsidR="00EC700A">
        <w:rPr>
          <w:rFonts w:ascii="Arial" w:hAnsi="Arial" w:cs="Arial"/>
        </w:rPr>
        <w:t xml:space="preserve">or </w:t>
      </w:r>
      <w:r w:rsidR="008745E5">
        <w:rPr>
          <w:rFonts w:ascii="Arial" w:hAnsi="Arial" w:cs="Arial" w:hint="eastAsia"/>
        </w:rPr>
        <w:t xml:space="preserve">major </w:t>
      </w:r>
      <w:r w:rsidR="00C917FC">
        <w:rPr>
          <w:rFonts w:ascii="Arial" w:hAnsi="Arial" w:cs="Arial"/>
        </w:rPr>
        <w:t>co-</w:t>
      </w:r>
      <w:r w:rsidR="008745E5">
        <w:rPr>
          <w:rFonts w:ascii="Arial" w:hAnsi="Arial" w:cs="Arial" w:hint="eastAsia"/>
        </w:rPr>
        <w:t>research</w:t>
      </w:r>
      <w:r w:rsidR="00C917FC">
        <w:rPr>
          <w:rFonts w:ascii="Arial" w:hAnsi="Arial" w:cs="Arial"/>
        </w:rPr>
        <w:t>ers</w:t>
      </w:r>
      <w:r w:rsidR="008745E5">
        <w:rPr>
          <w:rFonts w:ascii="Arial" w:hAnsi="Arial" w:cs="Arial" w:hint="eastAsia"/>
        </w:rPr>
        <w:t xml:space="preserve"> abroad</w:t>
      </w:r>
      <w:r w:rsidR="00EC700A">
        <w:rPr>
          <w:rFonts w:ascii="Arial" w:hAnsi="Arial" w:cs="Arial"/>
        </w:rPr>
        <w:t xml:space="preserve"> (hereinafter “</w:t>
      </w:r>
      <w:r w:rsidR="00A65881">
        <w:rPr>
          <w:rFonts w:ascii="Arial" w:hAnsi="Arial" w:cs="Arial"/>
        </w:rPr>
        <w:t>foreign</w:t>
      </w:r>
      <w:r w:rsidR="00EC700A">
        <w:rPr>
          <w:rFonts w:ascii="Arial" w:hAnsi="Arial" w:cs="Arial"/>
        </w:rPr>
        <w:t xml:space="preserve"> researchers”) </w:t>
      </w:r>
      <w:r>
        <w:rPr>
          <w:rFonts w:ascii="Arial" w:hAnsi="Arial" w:cs="Arial"/>
        </w:rPr>
        <w:t>can</w:t>
      </w:r>
      <w:r w:rsidR="00EC700A">
        <w:rPr>
          <w:rFonts w:ascii="Arial" w:hAnsi="Arial" w:cs="Arial"/>
        </w:rPr>
        <w:t xml:space="preserve"> use research </w:t>
      </w:r>
      <w:r w:rsidR="00E86A64">
        <w:rPr>
          <w:rFonts w:ascii="Arial" w:hAnsi="Arial" w:cs="Arial"/>
        </w:rPr>
        <w:t>expenses</w:t>
      </w:r>
      <w:r w:rsidR="00EC700A">
        <w:rPr>
          <w:rFonts w:ascii="Arial" w:hAnsi="Arial" w:cs="Arial"/>
        </w:rPr>
        <w:t xml:space="preserve"> </w:t>
      </w:r>
      <w:r w:rsidR="00B62EF3">
        <w:rPr>
          <w:rFonts w:ascii="Arial" w:hAnsi="Arial" w:cs="Arial"/>
        </w:rPr>
        <w:t xml:space="preserve">outside </w:t>
      </w:r>
      <w:r>
        <w:rPr>
          <w:rFonts w:ascii="Arial" w:hAnsi="Arial" w:cs="Arial"/>
        </w:rPr>
        <w:t xml:space="preserve">of </w:t>
      </w:r>
      <w:r w:rsidR="00B62EF3">
        <w:rPr>
          <w:rFonts w:ascii="Arial" w:hAnsi="Arial" w:cs="Arial"/>
        </w:rPr>
        <w:t>Japan</w:t>
      </w:r>
      <w:r w:rsidR="00EC700A">
        <w:rPr>
          <w:rFonts w:ascii="Arial" w:hAnsi="Arial" w:cs="Arial"/>
        </w:rPr>
        <w:t xml:space="preserve">. However, please </w:t>
      </w:r>
      <w:r w:rsidR="00E06810" w:rsidRPr="00E06810">
        <w:rPr>
          <w:rFonts w:ascii="Arial" w:hAnsi="Arial" w:cs="Arial"/>
        </w:rPr>
        <w:t>note the following points</w:t>
      </w:r>
      <w:r w:rsidR="00E06810">
        <w:rPr>
          <w:rFonts w:ascii="Arial" w:hAnsi="Arial" w:cs="Arial" w:hint="eastAsia"/>
        </w:rPr>
        <w:t>.</w:t>
      </w:r>
    </w:p>
    <w:p w14:paraId="28B39236" w14:textId="77777777" w:rsidR="00E018F0" w:rsidRPr="00E018F0" w:rsidRDefault="00E018F0">
      <w:pPr>
        <w:rPr>
          <w:rFonts w:ascii="Arial" w:hAnsi="Arial" w:cs="Arial"/>
        </w:rPr>
      </w:pPr>
    </w:p>
    <w:p w14:paraId="0BFCDD0A" w14:textId="3E9630BA" w:rsidR="00E018F0" w:rsidRPr="00035E4D" w:rsidRDefault="002067BD" w:rsidP="009D72A7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Foreign</w:t>
      </w:r>
      <w:r w:rsidR="00035E4D">
        <w:rPr>
          <w:rFonts w:ascii="Arial" w:hAnsi="Arial" w:cs="Arial"/>
        </w:rPr>
        <w:t xml:space="preserve"> researchers can only </w:t>
      </w:r>
      <w:r w:rsidR="009D6002">
        <w:rPr>
          <w:rFonts w:ascii="Arial" w:hAnsi="Arial" w:cs="Arial" w:hint="eastAsia"/>
        </w:rPr>
        <w:t>purchase</w:t>
      </w:r>
      <w:r w:rsidR="009D6002">
        <w:rPr>
          <w:rFonts w:ascii="Arial" w:hAnsi="Arial" w:cs="Arial"/>
        </w:rPr>
        <w:t xml:space="preserve"> </w:t>
      </w:r>
      <w:r w:rsidR="00035E4D">
        <w:rPr>
          <w:rFonts w:ascii="Arial" w:hAnsi="Arial" w:cs="Arial"/>
        </w:rPr>
        <w:t xml:space="preserve">consumables </w:t>
      </w:r>
      <w:r w:rsidR="00B92B2C">
        <w:rPr>
          <w:rFonts w:ascii="Arial" w:hAnsi="Arial" w:cs="Arial"/>
        </w:rPr>
        <w:t xml:space="preserve">which cost less than </w:t>
      </w:r>
      <w:r w:rsidR="00035E4D">
        <w:rPr>
          <w:rFonts w:ascii="Arial" w:hAnsi="Arial" w:cs="Arial"/>
        </w:rPr>
        <w:t xml:space="preserve">100,000 </w:t>
      </w:r>
      <w:r w:rsidR="009D6002">
        <w:rPr>
          <w:rFonts w:ascii="Arial" w:hAnsi="Arial" w:cs="Arial"/>
        </w:rPr>
        <w:t>yen</w:t>
      </w:r>
      <w:r w:rsidR="00035E4D">
        <w:rPr>
          <w:rFonts w:ascii="Arial" w:hAnsi="Arial" w:cs="Arial"/>
        </w:rPr>
        <w:t xml:space="preserve">. </w:t>
      </w:r>
      <w:r w:rsidR="00F33593">
        <w:rPr>
          <w:rFonts w:ascii="Arial" w:hAnsi="Arial" w:cs="Arial" w:hint="eastAsia"/>
        </w:rPr>
        <w:t xml:space="preserve">They </w:t>
      </w:r>
      <w:r w:rsidR="00A352DB">
        <w:rPr>
          <w:rFonts w:ascii="Arial" w:hAnsi="Arial" w:cs="Arial"/>
        </w:rPr>
        <w:t>cannot</w:t>
      </w:r>
      <w:r w:rsidR="00035E4D">
        <w:rPr>
          <w:rFonts w:ascii="Arial" w:hAnsi="Arial" w:cs="Arial"/>
        </w:rPr>
        <w:t xml:space="preserve"> </w:t>
      </w:r>
      <w:r w:rsidR="00F33593">
        <w:rPr>
          <w:rFonts w:ascii="Arial" w:hAnsi="Arial" w:cs="Arial" w:hint="eastAsia"/>
        </w:rPr>
        <w:t>purchase</w:t>
      </w:r>
      <w:r w:rsidR="00035E4D">
        <w:rPr>
          <w:rFonts w:ascii="Arial" w:hAnsi="Arial" w:cs="Arial"/>
        </w:rPr>
        <w:t xml:space="preserve"> </w:t>
      </w:r>
      <w:r w:rsidR="00F33593">
        <w:rPr>
          <w:rFonts w:ascii="Arial" w:hAnsi="Arial" w:cs="Arial"/>
        </w:rPr>
        <w:t>equipment</w:t>
      </w:r>
      <w:r w:rsidR="00035E4D">
        <w:rPr>
          <w:rFonts w:ascii="Arial" w:hAnsi="Arial" w:cs="Arial"/>
        </w:rPr>
        <w:t>.</w:t>
      </w:r>
      <w:r w:rsidR="00BD3574">
        <w:rPr>
          <w:rFonts w:ascii="Arial" w:hAnsi="Arial" w:cs="Arial"/>
        </w:rPr>
        <w:t xml:space="preserve"> Personal computers, digital cameras, </w:t>
      </w:r>
      <w:r w:rsidR="003C24D6">
        <w:rPr>
          <w:rFonts w:ascii="Arial" w:hAnsi="Arial" w:cs="Arial"/>
        </w:rPr>
        <w:t xml:space="preserve">tablets, etc. are classified as equipment even if their costs are less than 100,000 yen. </w:t>
      </w:r>
    </w:p>
    <w:p w14:paraId="7EB87DAE" w14:textId="4EFE8A55" w:rsidR="00035E4D" w:rsidRPr="00035E4D" w:rsidRDefault="009D6002" w:rsidP="00035E4D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The purchase </w:t>
      </w:r>
      <w:r w:rsidR="00035E4D">
        <w:rPr>
          <w:rFonts w:ascii="Arial" w:hAnsi="Arial" w:cs="Arial"/>
        </w:rPr>
        <w:t xml:space="preserve">and payment of expenses </w:t>
      </w:r>
      <w:r w:rsidR="00A65881">
        <w:rPr>
          <w:rFonts w:ascii="Arial" w:hAnsi="Arial" w:cs="Arial"/>
        </w:rPr>
        <w:t xml:space="preserve">are </w:t>
      </w:r>
      <w:r w:rsidR="00F7244F">
        <w:rPr>
          <w:rFonts w:ascii="Arial" w:hAnsi="Arial" w:cs="Arial"/>
        </w:rPr>
        <w:t>handle</w:t>
      </w:r>
      <w:r w:rsidR="00856B72">
        <w:rPr>
          <w:rFonts w:ascii="Arial" w:hAnsi="Arial" w:cs="Arial" w:hint="eastAsia"/>
        </w:rPr>
        <w:t>d</w:t>
      </w:r>
      <w:r w:rsidR="00035E4D">
        <w:rPr>
          <w:rFonts w:ascii="Arial" w:hAnsi="Arial" w:cs="Arial"/>
        </w:rPr>
        <w:t xml:space="preserve"> through either of the following two procedures.</w:t>
      </w:r>
    </w:p>
    <w:p w14:paraId="06BA6D22" w14:textId="69D01980" w:rsidR="00035E4D" w:rsidRPr="00A352DB" w:rsidRDefault="00A92E48" w:rsidP="008E7666">
      <w:pPr>
        <w:pStyle w:val="a3"/>
        <w:numPr>
          <w:ilvl w:val="0"/>
          <w:numId w:val="2"/>
        </w:numPr>
        <w:ind w:leftChars="0" w:hanging="76"/>
        <w:rPr>
          <w:rFonts w:ascii="Arial" w:hAnsi="Arial" w:cs="Arial"/>
        </w:rPr>
      </w:pPr>
      <w:r>
        <w:rPr>
          <w:rFonts w:ascii="Arial" w:hAnsi="Arial" w:cs="Arial" w:hint="eastAsia"/>
        </w:rPr>
        <w:t>Advance payment</w:t>
      </w:r>
      <w:r w:rsidR="00A352DB">
        <w:rPr>
          <w:rFonts w:ascii="Arial" w:hAnsi="Arial" w:cs="Arial"/>
        </w:rPr>
        <w:t xml:space="preserve"> </w:t>
      </w:r>
      <w:r w:rsidR="00A65881">
        <w:rPr>
          <w:rFonts w:ascii="Arial" w:hAnsi="Arial" w:cs="Arial"/>
        </w:rPr>
        <w:t>through</w:t>
      </w:r>
      <w:r w:rsidR="00990619">
        <w:rPr>
          <w:rFonts w:ascii="Arial" w:hAnsi="Arial" w:cs="Arial" w:hint="eastAsia"/>
        </w:rPr>
        <w:t xml:space="preserve"> </w:t>
      </w:r>
      <w:r w:rsidR="00F33593">
        <w:rPr>
          <w:rFonts w:ascii="Arial" w:hAnsi="Arial" w:cs="Arial"/>
        </w:rPr>
        <w:t>the</w:t>
      </w:r>
      <w:r w:rsidR="00F33593" w:rsidRPr="00744A0D">
        <w:rPr>
          <w:rFonts w:ascii="Arial" w:hAnsi="Arial" w:cs="Arial"/>
        </w:rPr>
        <w:t xml:space="preserve"> </w:t>
      </w:r>
      <w:r w:rsidR="00F33593" w:rsidRPr="006E28A1">
        <w:rPr>
          <w:rFonts w:ascii="Arial" w:hAnsi="Arial" w:cs="Arial"/>
        </w:rPr>
        <w:t>person in charge</w:t>
      </w:r>
      <w:r w:rsidR="00F33593">
        <w:rPr>
          <w:rFonts w:ascii="Arial" w:hAnsi="Arial" w:cs="Arial" w:hint="eastAsia"/>
        </w:rPr>
        <w:t xml:space="preserve"> </w:t>
      </w:r>
      <w:r w:rsidR="00F33593" w:rsidRPr="00D527A2">
        <w:rPr>
          <w:rFonts w:ascii="Arial" w:hAnsi="Arial" w:cs="Arial"/>
        </w:rPr>
        <w:t xml:space="preserve">of the </w:t>
      </w:r>
      <w:r w:rsidR="00FF46AD">
        <w:rPr>
          <w:rFonts w:ascii="Arial" w:hAnsi="Arial" w:cs="Arial"/>
        </w:rPr>
        <w:t>Disaster Prevention Research I</w:t>
      </w:r>
      <w:r w:rsidR="00F33593">
        <w:rPr>
          <w:rFonts w:ascii="Arial" w:hAnsi="Arial" w:cs="Arial" w:hint="eastAsia"/>
        </w:rPr>
        <w:t>nstitute</w:t>
      </w:r>
      <w:r w:rsidR="00FF46AD">
        <w:rPr>
          <w:rFonts w:ascii="Arial" w:hAnsi="Arial" w:cs="Arial"/>
        </w:rPr>
        <w:t xml:space="preserve"> (hereafter DPRI)</w:t>
      </w:r>
    </w:p>
    <w:p w14:paraId="38F95AA3" w14:textId="5F4BD428" w:rsidR="00035E4D" w:rsidRDefault="00A352DB" w:rsidP="008E7666">
      <w:pPr>
        <w:pStyle w:val="a3"/>
        <w:numPr>
          <w:ilvl w:val="0"/>
          <w:numId w:val="3"/>
        </w:numPr>
        <w:ind w:leftChars="270" w:left="850" w:hangingChars="135" w:hanging="283"/>
        <w:rPr>
          <w:rFonts w:ascii="Arial" w:hAnsi="Arial" w:cs="Arial"/>
        </w:rPr>
      </w:pPr>
      <w:r w:rsidRPr="00A352DB">
        <w:rPr>
          <w:rFonts w:ascii="Arial" w:hAnsi="Arial" w:cs="Arial" w:hint="eastAsia"/>
        </w:rPr>
        <w:t xml:space="preserve"> </w:t>
      </w:r>
      <w:r w:rsidR="00FF46AD">
        <w:rPr>
          <w:rFonts w:ascii="Arial" w:hAnsi="Arial" w:cs="Arial"/>
        </w:rPr>
        <w:t>The f</w:t>
      </w:r>
      <w:r w:rsidRPr="00A352DB">
        <w:rPr>
          <w:rFonts w:ascii="Arial" w:hAnsi="Arial" w:cs="Arial"/>
        </w:rPr>
        <w:t xml:space="preserve">oreign </w:t>
      </w:r>
      <w:r>
        <w:rPr>
          <w:rFonts w:ascii="Arial" w:hAnsi="Arial" w:cs="Arial"/>
        </w:rPr>
        <w:t xml:space="preserve">researcher </w:t>
      </w:r>
      <w:r w:rsidR="00A92E48">
        <w:rPr>
          <w:rFonts w:ascii="Arial" w:hAnsi="Arial" w:cs="Arial" w:hint="eastAsia"/>
        </w:rPr>
        <w:t>purchase</w:t>
      </w:r>
      <w:r w:rsidR="00FF46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consumables in cash, </w:t>
      </w:r>
      <w:r w:rsidR="00A6588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then</w:t>
      </w:r>
      <w:r w:rsidR="004A03B2">
        <w:rPr>
          <w:rFonts w:ascii="Arial" w:hAnsi="Arial" w:cs="Arial"/>
        </w:rPr>
        <w:t xml:space="preserve"> send</w:t>
      </w:r>
      <w:r w:rsidR="009A59F5">
        <w:rPr>
          <w:rFonts w:ascii="Arial" w:hAnsi="Arial" w:cs="Arial" w:hint="eastAsia"/>
        </w:rPr>
        <w:t>s</w:t>
      </w:r>
      <w:r w:rsidR="004A03B2">
        <w:rPr>
          <w:rFonts w:ascii="Arial" w:hAnsi="Arial" w:cs="Arial"/>
        </w:rPr>
        <w:t xml:space="preserve"> </w:t>
      </w:r>
      <w:r w:rsidR="0021563E">
        <w:rPr>
          <w:rFonts w:ascii="Arial" w:hAnsi="Arial" w:cs="Arial" w:hint="eastAsia"/>
        </w:rPr>
        <w:t>a</w:t>
      </w:r>
      <w:r w:rsidR="0021563E">
        <w:rPr>
          <w:rFonts w:ascii="Arial" w:hAnsi="Arial" w:cs="Arial"/>
        </w:rPr>
        <w:t xml:space="preserve"> PDF copy or a photo of </w:t>
      </w:r>
      <w:r w:rsidR="004A03B2">
        <w:rPr>
          <w:rFonts w:ascii="Arial" w:hAnsi="Arial" w:cs="Arial"/>
        </w:rPr>
        <w:t>the receipt (</w:t>
      </w:r>
      <w:r w:rsidR="00A92E48">
        <w:rPr>
          <w:rFonts w:ascii="Arial" w:hAnsi="Arial" w:cs="Arial" w:hint="eastAsia"/>
        </w:rPr>
        <w:t xml:space="preserve">amounts </w:t>
      </w:r>
      <w:r w:rsidR="004A03B2">
        <w:rPr>
          <w:rFonts w:ascii="Arial" w:hAnsi="Arial" w:cs="Arial"/>
        </w:rPr>
        <w:t xml:space="preserve">in local currency) to </w:t>
      </w:r>
      <w:r w:rsidR="00A92E48">
        <w:rPr>
          <w:rFonts w:ascii="Arial" w:hAnsi="Arial" w:cs="Arial"/>
        </w:rPr>
        <w:t>the</w:t>
      </w:r>
      <w:r w:rsidR="00A92E48" w:rsidRPr="00744A0D">
        <w:rPr>
          <w:rFonts w:ascii="Arial" w:hAnsi="Arial" w:cs="Arial"/>
        </w:rPr>
        <w:t xml:space="preserve"> </w:t>
      </w:r>
      <w:r w:rsidR="00A92E48" w:rsidRPr="006E28A1">
        <w:rPr>
          <w:rFonts w:ascii="Arial" w:hAnsi="Arial" w:cs="Arial"/>
        </w:rPr>
        <w:t>person in charge</w:t>
      </w:r>
      <w:r w:rsidR="00A92E48">
        <w:rPr>
          <w:rFonts w:ascii="Arial" w:hAnsi="Arial" w:cs="Arial" w:hint="eastAsia"/>
        </w:rPr>
        <w:t xml:space="preserve"> </w:t>
      </w:r>
      <w:r w:rsidR="00A92E48" w:rsidRPr="00D527A2">
        <w:rPr>
          <w:rFonts w:ascii="Arial" w:hAnsi="Arial" w:cs="Arial"/>
        </w:rPr>
        <w:t xml:space="preserve">of the </w:t>
      </w:r>
      <w:r w:rsidR="00FF46AD">
        <w:rPr>
          <w:rFonts w:ascii="Arial" w:hAnsi="Arial" w:cs="Arial"/>
        </w:rPr>
        <w:t>DPRI</w:t>
      </w:r>
      <w:r w:rsidR="0021563E">
        <w:rPr>
          <w:rFonts w:ascii="Arial" w:hAnsi="Arial" w:cs="Arial"/>
        </w:rPr>
        <w:t xml:space="preserve"> via an e</w:t>
      </w:r>
      <w:r w:rsidR="0021563E" w:rsidRPr="00C65060">
        <w:rPr>
          <w:rFonts w:ascii="Arial" w:hAnsi="Arial" w:cs="Arial"/>
        </w:rPr>
        <w:t>mail attachment</w:t>
      </w:r>
      <w:r w:rsidR="004A03B2">
        <w:rPr>
          <w:rFonts w:ascii="Arial" w:hAnsi="Arial" w:cs="Arial"/>
        </w:rPr>
        <w:t xml:space="preserve">. </w:t>
      </w:r>
      <w:proofErr w:type="spellStart"/>
      <w:r w:rsidR="00FF46AD">
        <w:rPr>
          <w:rFonts w:ascii="Arial" w:hAnsi="Arial" w:cs="Arial"/>
        </w:rPr>
        <w:t>He/She</w:t>
      </w:r>
      <w:proofErr w:type="spellEnd"/>
      <w:r w:rsidR="009D6002">
        <w:rPr>
          <w:rFonts w:ascii="Arial" w:hAnsi="Arial" w:cs="Arial"/>
        </w:rPr>
        <w:t xml:space="preserve"> also</w:t>
      </w:r>
      <w:r w:rsidR="004A03B2">
        <w:rPr>
          <w:rFonts w:ascii="Arial" w:hAnsi="Arial" w:cs="Arial"/>
        </w:rPr>
        <w:t xml:space="preserve"> send</w:t>
      </w:r>
      <w:r w:rsidR="00FF46AD">
        <w:rPr>
          <w:rFonts w:ascii="Arial" w:hAnsi="Arial" w:cs="Arial"/>
        </w:rPr>
        <w:t>s</w:t>
      </w:r>
      <w:r w:rsidR="004A03B2">
        <w:rPr>
          <w:rFonts w:ascii="Arial" w:hAnsi="Arial" w:cs="Arial"/>
        </w:rPr>
        <w:t xml:space="preserve"> photos of the goods</w:t>
      </w:r>
      <w:r w:rsidR="00C65060">
        <w:rPr>
          <w:rFonts w:ascii="Arial" w:hAnsi="Arial" w:cs="Arial"/>
        </w:rPr>
        <w:t xml:space="preserve"> </w:t>
      </w:r>
      <w:r w:rsidR="001555DB">
        <w:rPr>
          <w:rFonts w:ascii="Arial" w:hAnsi="Arial" w:cs="Arial"/>
        </w:rPr>
        <w:t>purchased</w:t>
      </w:r>
      <w:r>
        <w:rPr>
          <w:rFonts w:ascii="Arial" w:hAnsi="Arial" w:cs="Arial"/>
        </w:rPr>
        <w:t xml:space="preserve"> </w:t>
      </w:r>
      <w:r w:rsidR="00A92E48">
        <w:rPr>
          <w:rFonts w:ascii="Arial" w:hAnsi="Arial" w:cs="Arial" w:hint="eastAsia"/>
        </w:rPr>
        <w:t xml:space="preserve">to </w:t>
      </w:r>
      <w:r w:rsidR="00A92E48">
        <w:rPr>
          <w:rFonts w:ascii="Arial" w:hAnsi="Arial" w:cs="Arial"/>
        </w:rPr>
        <w:t>the</w:t>
      </w:r>
      <w:r w:rsidR="00A92E48" w:rsidRPr="00744A0D">
        <w:rPr>
          <w:rFonts w:ascii="Arial" w:hAnsi="Arial" w:cs="Arial"/>
        </w:rPr>
        <w:t xml:space="preserve"> </w:t>
      </w:r>
      <w:r w:rsidR="00A92E48" w:rsidRPr="006E28A1">
        <w:rPr>
          <w:rFonts w:ascii="Arial" w:hAnsi="Arial" w:cs="Arial"/>
        </w:rPr>
        <w:t>person in charge</w:t>
      </w:r>
      <w:r w:rsidR="00A92E48">
        <w:rPr>
          <w:rFonts w:ascii="Arial" w:hAnsi="Arial" w:cs="Arial" w:hint="eastAsia"/>
        </w:rPr>
        <w:t xml:space="preserve"> </w:t>
      </w:r>
      <w:r w:rsidR="00A92E48" w:rsidRPr="00D527A2">
        <w:rPr>
          <w:rFonts w:ascii="Arial" w:hAnsi="Arial" w:cs="Arial"/>
        </w:rPr>
        <w:t xml:space="preserve">of the </w:t>
      </w:r>
      <w:r w:rsidR="00FF46AD">
        <w:rPr>
          <w:rFonts w:ascii="Arial" w:hAnsi="Arial" w:cs="Arial"/>
        </w:rPr>
        <w:t>DPRI</w:t>
      </w:r>
      <w:r w:rsidR="00A92E48">
        <w:rPr>
          <w:rFonts w:ascii="Arial" w:hAnsi="Arial" w:cs="Arial"/>
        </w:rPr>
        <w:t xml:space="preserve"> </w:t>
      </w:r>
      <w:r w:rsidR="00E352EA">
        <w:rPr>
          <w:rFonts w:ascii="Arial" w:hAnsi="Arial" w:cs="Arial"/>
        </w:rPr>
        <w:t>via</w:t>
      </w:r>
      <w:r w:rsidR="00C65060">
        <w:rPr>
          <w:rFonts w:ascii="Arial" w:hAnsi="Arial" w:cs="Arial"/>
        </w:rPr>
        <w:t xml:space="preserve"> </w:t>
      </w:r>
      <w:r w:rsidR="009D6002">
        <w:rPr>
          <w:rFonts w:ascii="Arial" w:hAnsi="Arial" w:cs="Arial"/>
        </w:rPr>
        <w:t>an e</w:t>
      </w:r>
      <w:r w:rsidR="00C65060" w:rsidRPr="00C65060">
        <w:rPr>
          <w:rFonts w:ascii="Arial" w:hAnsi="Arial" w:cs="Arial"/>
        </w:rPr>
        <w:t>mail attachment</w:t>
      </w:r>
      <w:r w:rsidR="004A03B2">
        <w:rPr>
          <w:rFonts w:ascii="Arial" w:hAnsi="Arial" w:cs="Arial"/>
        </w:rPr>
        <w:t>.</w:t>
      </w:r>
    </w:p>
    <w:p w14:paraId="5116FC46" w14:textId="4FFCFC27" w:rsidR="004A03B2" w:rsidRDefault="00990619" w:rsidP="008E7666">
      <w:pPr>
        <w:pStyle w:val="a3"/>
        <w:numPr>
          <w:ilvl w:val="0"/>
          <w:numId w:val="3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92E48" w:rsidRPr="006E28A1">
        <w:rPr>
          <w:rFonts w:ascii="Arial" w:hAnsi="Arial" w:cs="Arial"/>
        </w:rPr>
        <w:t>person in charge</w:t>
      </w:r>
      <w:r w:rsidR="00A92E48">
        <w:rPr>
          <w:rFonts w:ascii="Arial" w:hAnsi="Arial" w:cs="Arial" w:hint="eastAsia"/>
        </w:rPr>
        <w:t xml:space="preserve"> </w:t>
      </w:r>
      <w:r w:rsidR="00A92E48" w:rsidRPr="00D527A2">
        <w:rPr>
          <w:rFonts w:ascii="Arial" w:hAnsi="Arial" w:cs="Arial"/>
        </w:rPr>
        <w:t xml:space="preserve">of the </w:t>
      </w:r>
      <w:r w:rsidR="00FF46AD">
        <w:rPr>
          <w:rFonts w:ascii="Arial" w:hAnsi="Arial" w:cs="Arial"/>
        </w:rPr>
        <w:t>DPRI</w:t>
      </w:r>
      <w:r w:rsidR="004A03B2">
        <w:rPr>
          <w:rFonts w:ascii="Arial" w:hAnsi="Arial" w:cs="Arial"/>
        </w:rPr>
        <w:t xml:space="preserve"> pay</w:t>
      </w:r>
      <w:r w:rsidR="00A92E48">
        <w:rPr>
          <w:rFonts w:ascii="Arial" w:hAnsi="Arial" w:cs="Arial" w:hint="eastAsia"/>
        </w:rPr>
        <w:t>s</w:t>
      </w:r>
      <w:r w:rsidR="004A03B2">
        <w:rPr>
          <w:rFonts w:ascii="Arial" w:hAnsi="Arial" w:cs="Arial"/>
        </w:rPr>
        <w:t xml:space="preserve"> the purchase</w:t>
      </w:r>
      <w:r w:rsidR="00C65060">
        <w:rPr>
          <w:rFonts w:ascii="Arial" w:hAnsi="Arial" w:cs="Arial"/>
        </w:rPr>
        <w:t xml:space="preserve"> price</w:t>
      </w:r>
      <w:r w:rsidR="004A03B2">
        <w:rPr>
          <w:rFonts w:ascii="Arial" w:hAnsi="Arial" w:cs="Arial"/>
        </w:rPr>
        <w:t xml:space="preserve"> (</w:t>
      </w:r>
      <w:r w:rsidR="00A92E48">
        <w:rPr>
          <w:rFonts w:ascii="Arial" w:hAnsi="Arial" w:cs="Arial" w:hint="eastAsia"/>
        </w:rPr>
        <w:t>amounts</w:t>
      </w:r>
      <w:r w:rsidR="00A92E48">
        <w:rPr>
          <w:rFonts w:ascii="Arial" w:hAnsi="Arial" w:cs="Arial"/>
        </w:rPr>
        <w:t xml:space="preserve"> </w:t>
      </w:r>
      <w:r w:rsidR="00C65060">
        <w:rPr>
          <w:rFonts w:ascii="Arial" w:hAnsi="Arial" w:cs="Arial"/>
        </w:rPr>
        <w:t xml:space="preserve">in </w:t>
      </w:r>
      <w:r w:rsidR="004A03B2">
        <w:rPr>
          <w:rFonts w:ascii="Arial" w:hAnsi="Arial" w:cs="Arial"/>
        </w:rPr>
        <w:t>local currency) through bank transfer (or postal transfer)</w:t>
      </w:r>
      <w:r w:rsidR="008E5B10">
        <w:rPr>
          <w:rFonts w:ascii="Arial" w:hAnsi="Arial" w:cs="Arial"/>
        </w:rPr>
        <w:t xml:space="preserve">. </w:t>
      </w:r>
      <w:r w:rsidR="00A92E48">
        <w:rPr>
          <w:rFonts w:ascii="Arial" w:hAnsi="Arial" w:cs="Arial" w:hint="eastAsia"/>
        </w:rPr>
        <w:t>The t</w:t>
      </w:r>
      <w:r w:rsidR="008E5B10">
        <w:rPr>
          <w:rFonts w:ascii="Arial" w:hAnsi="Arial" w:cs="Arial"/>
        </w:rPr>
        <w:t xml:space="preserve">ransfer is to be done </w:t>
      </w:r>
      <w:r w:rsidR="008E5B10" w:rsidRPr="008E5B10">
        <w:rPr>
          <w:rFonts w:ascii="Arial" w:hAnsi="Arial" w:cs="Arial"/>
        </w:rPr>
        <w:t xml:space="preserve">at </w:t>
      </w:r>
      <w:r w:rsidR="009D6002">
        <w:rPr>
          <w:rFonts w:ascii="Arial" w:hAnsi="Arial" w:cs="Arial"/>
        </w:rPr>
        <w:t>an</w:t>
      </w:r>
      <w:r w:rsidR="009D6002" w:rsidRPr="008E5B10">
        <w:rPr>
          <w:rFonts w:ascii="Arial" w:hAnsi="Arial" w:cs="Arial"/>
        </w:rPr>
        <w:t xml:space="preserve"> </w:t>
      </w:r>
      <w:r w:rsidR="008E5B10" w:rsidRPr="008E5B10">
        <w:rPr>
          <w:rFonts w:ascii="Arial" w:hAnsi="Arial" w:cs="Arial"/>
        </w:rPr>
        <w:t>individual level</w:t>
      </w:r>
      <w:r w:rsidR="008E5B10">
        <w:rPr>
          <w:rFonts w:ascii="Arial" w:hAnsi="Arial" w:cs="Arial"/>
        </w:rPr>
        <w:t>.</w:t>
      </w:r>
    </w:p>
    <w:p w14:paraId="79D8FA32" w14:textId="5D9EC9BD" w:rsidR="008E5B10" w:rsidRDefault="00FF46AD" w:rsidP="008E7666">
      <w:pPr>
        <w:pStyle w:val="a3"/>
        <w:numPr>
          <w:ilvl w:val="0"/>
          <w:numId w:val="3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8E5B10">
        <w:rPr>
          <w:rFonts w:ascii="Arial" w:hAnsi="Arial" w:cs="Arial"/>
        </w:rPr>
        <w:t>oreign researcher</w:t>
      </w:r>
      <w:r w:rsidR="00A92E48">
        <w:rPr>
          <w:rFonts w:ascii="Arial" w:hAnsi="Arial" w:cs="Arial" w:hint="eastAsia"/>
        </w:rPr>
        <w:t xml:space="preserve"> </w:t>
      </w:r>
      <w:r w:rsidR="008E5B10">
        <w:rPr>
          <w:rFonts w:ascii="Arial" w:hAnsi="Arial" w:cs="Arial"/>
        </w:rPr>
        <w:t>send</w:t>
      </w:r>
      <w:r>
        <w:rPr>
          <w:rFonts w:ascii="Arial" w:hAnsi="Arial" w:cs="Arial"/>
        </w:rPr>
        <w:t>s</w:t>
      </w:r>
      <w:r w:rsidR="008E5B10">
        <w:rPr>
          <w:rFonts w:ascii="Arial" w:hAnsi="Arial" w:cs="Arial"/>
        </w:rPr>
        <w:t xml:space="preserve"> the</w:t>
      </w:r>
      <w:r w:rsidR="0021563E">
        <w:rPr>
          <w:rFonts w:ascii="Arial" w:hAnsi="Arial" w:cs="Arial"/>
        </w:rPr>
        <w:t xml:space="preserve"> original</w:t>
      </w:r>
      <w:r w:rsidR="008E5B10">
        <w:rPr>
          <w:rFonts w:ascii="Arial" w:hAnsi="Arial" w:cs="Arial"/>
        </w:rPr>
        <w:t xml:space="preserve"> receipt (</w:t>
      </w:r>
      <w:r w:rsidR="00A92E48">
        <w:rPr>
          <w:rFonts w:ascii="Arial" w:hAnsi="Arial" w:cs="Arial" w:hint="eastAsia"/>
        </w:rPr>
        <w:t>amounts</w:t>
      </w:r>
      <w:r w:rsidR="00A92E48">
        <w:rPr>
          <w:rFonts w:ascii="Arial" w:hAnsi="Arial" w:cs="Arial"/>
        </w:rPr>
        <w:t xml:space="preserve"> </w:t>
      </w:r>
      <w:r w:rsidR="008E5B10">
        <w:rPr>
          <w:rFonts w:ascii="Arial" w:hAnsi="Arial" w:cs="Arial"/>
        </w:rPr>
        <w:t>in local currency) to</w:t>
      </w:r>
      <w:r w:rsidR="00A92E48" w:rsidRPr="00A92E48">
        <w:rPr>
          <w:rFonts w:ascii="Arial" w:hAnsi="Arial" w:cs="Arial"/>
        </w:rPr>
        <w:t xml:space="preserve"> </w:t>
      </w:r>
      <w:r w:rsidR="00A92E48">
        <w:rPr>
          <w:rFonts w:ascii="Arial" w:hAnsi="Arial" w:cs="Arial"/>
        </w:rPr>
        <w:t>the</w:t>
      </w:r>
      <w:r w:rsidR="00A92E48" w:rsidRPr="00744A0D">
        <w:rPr>
          <w:rFonts w:ascii="Arial" w:hAnsi="Arial" w:cs="Arial"/>
        </w:rPr>
        <w:t xml:space="preserve"> </w:t>
      </w:r>
      <w:r w:rsidR="00A92E48" w:rsidRPr="006E28A1">
        <w:rPr>
          <w:rFonts w:ascii="Arial" w:hAnsi="Arial" w:cs="Arial"/>
        </w:rPr>
        <w:t>person in charge</w:t>
      </w:r>
      <w:r w:rsidR="00A92E48">
        <w:rPr>
          <w:rFonts w:ascii="Arial" w:hAnsi="Arial" w:cs="Arial" w:hint="eastAsia"/>
        </w:rPr>
        <w:t xml:space="preserve"> </w:t>
      </w:r>
      <w:r w:rsidR="00A92E48" w:rsidRPr="00D527A2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DPRI</w:t>
      </w:r>
      <w:r w:rsidR="008E5B10">
        <w:rPr>
          <w:rFonts w:ascii="Arial" w:hAnsi="Arial" w:cs="Arial"/>
        </w:rPr>
        <w:t>.</w:t>
      </w:r>
    </w:p>
    <w:p w14:paraId="280E71FF" w14:textId="6438ECB0" w:rsidR="00602698" w:rsidRPr="0017717C" w:rsidRDefault="0094442D" w:rsidP="0017717C">
      <w:pPr>
        <w:pStyle w:val="a3"/>
        <w:numPr>
          <w:ilvl w:val="0"/>
          <w:numId w:val="3"/>
        </w:numPr>
        <w:ind w:leftChars="0" w:left="851" w:hanging="284"/>
        <w:rPr>
          <w:rFonts w:ascii="Arial" w:hAnsi="Arial" w:cs="Arial" w:hint="eastAsia"/>
        </w:rPr>
      </w:pPr>
      <w:r w:rsidRPr="0094442D">
        <w:rPr>
          <w:rFonts w:ascii="Arial" w:hAnsi="Arial" w:cs="Arial"/>
        </w:rPr>
        <w:t xml:space="preserve">The person in charge of the </w:t>
      </w:r>
      <w:r w:rsidR="00FF46AD">
        <w:rPr>
          <w:rFonts w:ascii="Arial" w:hAnsi="Arial" w:cs="Arial"/>
        </w:rPr>
        <w:t>DPRI</w:t>
      </w:r>
      <w:r w:rsidRPr="0094442D">
        <w:rPr>
          <w:rFonts w:ascii="Arial" w:hAnsi="Arial" w:cs="Arial"/>
        </w:rPr>
        <w:t xml:space="preserve"> requests the accounting section </w:t>
      </w:r>
      <w:r w:rsidRPr="0094442D">
        <w:rPr>
          <w:rFonts w:ascii="Arial" w:hAnsi="Arial" w:cs="Arial" w:hint="eastAsia"/>
        </w:rPr>
        <w:t xml:space="preserve">for </w:t>
      </w:r>
      <w:r w:rsidR="008926CE">
        <w:rPr>
          <w:rFonts w:ascii="Arial" w:hAnsi="Arial" w:cs="Arial"/>
        </w:rPr>
        <w:t xml:space="preserve">the </w:t>
      </w:r>
      <w:r w:rsidRPr="0094442D">
        <w:rPr>
          <w:rFonts w:ascii="Arial" w:hAnsi="Arial" w:cs="Arial"/>
        </w:rPr>
        <w:t>a</w:t>
      </w:r>
      <w:r w:rsidRPr="0094442D">
        <w:rPr>
          <w:rFonts w:ascii="Arial" w:hAnsi="Arial" w:cs="Arial" w:hint="eastAsia"/>
        </w:rPr>
        <w:t xml:space="preserve">dvance </w:t>
      </w:r>
      <w:r w:rsidRPr="0094442D">
        <w:rPr>
          <w:rFonts w:ascii="Arial" w:hAnsi="Arial" w:cs="Arial"/>
        </w:rPr>
        <w:t>payment</w:t>
      </w:r>
      <w:r w:rsidR="00B72577">
        <w:rPr>
          <w:rFonts w:ascii="Arial" w:hAnsi="Arial" w:cs="Arial"/>
        </w:rPr>
        <w:t xml:space="preserve"> with the yen converted amount described in the request form of foreign remittance (including the </w:t>
      </w:r>
      <w:r w:rsidR="0078437F">
        <w:rPr>
          <w:rFonts w:ascii="Arial" w:hAnsi="Arial" w:cs="Arial"/>
        </w:rPr>
        <w:t>bank charge)</w:t>
      </w:r>
      <w:r w:rsidR="00971DB4">
        <w:rPr>
          <w:rFonts w:ascii="Arial" w:hAnsi="Arial" w:cs="Arial"/>
        </w:rPr>
        <w:t>.</w:t>
      </w:r>
      <w:r w:rsidR="0078437F">
        <w:rPr>
          <w:rFonts w:ascii="Arial" w:hAnsi="Arial" w:cs="Arial"/>
        </w:rPr>
        <w:t xml:space="preserve"> </w:t>
      </w:r>
      <w:r w:rsidR="00971DB4">
        <w:rPr>
          <w:rFonts w:ascii="Arial" w:hAnsi="Arial" w:cs="Arial"/>
        </w:rPr>
        <w:t>The</w:t>
      </w:r>
      <w:r w:rsidR="0078437F">
        <w:rPr>
          <w:rFonts w:ascii="Arial" w:hAnsi="Arial" w:cs="Arial"/>
        </w:rPr>
        <w:t xml:space="preserve"> request form</w:t>
      </w:r>
      <w:r w:rsidR="00EA62C6">
        <w:rPr>
          <w:rFonts w:ascii="Arial" w:hAnsi="Arial" w:cs="Arial"/>
        </w:rPr>
        <w:t xml:space="preserve"> (a customer’s copy)</w:t>
      </w:r>
      <w:r w:rsidR="0078437F">
        <w:rPr>
          <w:rFonts w:ascii="Arial" w:hAnsi="Arial" w:cs="Arial"/>
        </w:rPr>
        <w:t xml:space="preserve"> </w:t>
      </w:r>
      <w:r w:rsidR="00036CAF">
        <w:rPr>
          <w:rFonts w:ascii="Arial" w:hAnsi="Arial" w:cs="Arial"/>
        </w:rPr>
        <w:t>and the original receipt</w:t>
      </w:r>
      <w:r w:rsidR="00EA62C6">
        <w:rPr>
          <w:rFonts w:ascii="Arial" w:hAnsi="Arial" w:cs="Arial"/>
        </w:rPr>
        <w:t xml:space="preserve"> should be attached.</w:t>
      </w:r>
      <w:bookmarkStart w:id="0" w:name="_GoBack"/>
      <w:bookmarkEnd w:id="0"/>
    </w:p>
    <w:p w14:paraId="4D380BF1" w14:textId="77777777" w:rsidR="00A352DB" w:rsidRPr="00957F21" w:rsidRDefault="00E2567F" w:rsidP="008E7666">
      <w:pPr>
        <w:pStyle w:val="a3"/>
        <w:numPr>
          <w:ilvl w:val="0"/>
          <w:numId w:val="2"/>
        </w:numPr>
        <w:ind w:leftChars="0" w:hanging="7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2567F">
        <w:rPr>
          <w:rFonts w:ascii="Arial" w:hAnsi="Arial" w:cs="Arial"/>
        </w:rPr>
        <w:t>oreign remittance</w:t>
      </w:r>
    </w:p>
    <w:p w14:paraId="7A2F0140" w14:textId="679A40A4" w:rsidR="00A352DB" w:rsidRDefault="009D6002" w:rsidP="0042566E">
      <w:pPr>
        <w:pStyle w:val="a3"/>
        <w:numPr>
          <w:ilvl w:val="1"/>
          <w:numId w:val="2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foreign </w:t>
      </w:r>
      <w:r w:rsidR="00957F21">
        <w:rPr>
          <w:rFonts w:ascii="Arial" w:hAnsi="Arial" w:cs="Arial"/>
        </w:rPr>
        <w:t>researcher purchase</w:t>
      </w:r>
      <w:r>
        <w:rPr>
          <w:rFonts w:ascii="Arial" w:hAnsi="Arial" w:cs="Arial"/>
        </w:rPr>
        <w:t>s</w:t>
      </w:r>
      <w:r w:rsidR="00957F21">
        <w:rPr>
          <w:rFonts w:ascii="Arial" w:hAnsi="Arial" w:cs="Arial"/>
        </w:rPr>
        <w:t xml:space="preserve"> goods through a local vendor</w:t>
      </w:r>
      <w:r w:rsidR="00DD0A3A">
        <w:rPr>
          <w:rFonts w:ascii="Arial" w:hAnsi="Arial" w:cs="Arial"/>
        </w:rPr>
        <w:t>,</w:t>
      </w:r>
      <w:r w:rsidR="00957F21">
        <w:rPr>
          <w:rFonts w:ascii="Arial" w:hAnsi="Arial" w:cs="Arial"/>
        </w:rPr>
        <w:t xml:space="preserve"> and then the </w:t>
      </w:r>
      <w:r w:rsidR="00957F21">
        <w:rPr>
          <w:rFonts w:ascii="Arial" w:hAnsi="Arial" w:cs="Arial"/>
        </w:rPr>
        <w:lastRenderedPageBreak/>
        <w:t>vendor send</w:t>
      </w:r>
      <w:r w:rsidR="00DF41A6">
        <w:rPr>
          <w:rFonts w:ascii="Arial" w:hAnsi="Arial" w:cs="Arial"/>
        </w:rPr>
        <w:t>s</w:t>
      </w:r>
      <w:r w:rsidR="00DD0A3A">
        <w:rPr>
          <w:rFonts w:ascii="Arial" w:hAnsi="Arial" w:cs="Arial"/>
        </w:rPr>
        <w:t xml:space="preserve"> the</w:t>
      </w:r>
      <w:r w:rsidR="00957F21">
        <w:rPr>
          <w:rFonts w:ascii="Arial" w:hAnsi="Arial" w:cs="Arial"/>
        </w:rPr>
        <w:t xml:space="preserve"> invoice to</w:t>
      </w:r>
      <w:r w:rsidR="00990619">
        <w:rPr>
          <w:rFonts w:ascii="Arial" w:hAnsi="Arial" w:cs="Arial"/>
        </w:rPr>
        <w:t xml:space="preserve"> </w:t>
      </w:r>
      <w:r w:rsidR="00071207">
        <w:rPr>
          <w:rFonts w:ascii="Arial" w:hAnsi="Arial" w:cs="Arial"/>
        </w:rPr>
        <w:t>the</w:t>
      </w:r>
      <w:r w:rsidR="00071207" w:rsidRPr="00744A0D">
        <w:rPr>
          <w:rFonts w:ascii="Arial" w:hAnsi="Arial" w:cs="Arial"/>
        </w:rPr>
        <w:t xml:space="preserve"> </w:t>
      </w:r>
      <w:r w:rsidR="00071207" w:rsidRPr="006E28A1">
        <w:rPr>
          <w:rFonts w:ascii="Arial" w:hAnsi="Arial" w:cs="Arial"/>
        </w:rPr>
        <w:t>person in charge</w:t>
      </w:r>
      <w:r w:rsidR="00071207">
        <w:rPr>
          <w:rFonts w:ascii="Arial" w:hAnsi="Arial" w:cs="Arial" w:hint="eastAsia"/>
        </w:rPr>
        <w:t xml:space="preserve"> </w:t>
      </w:r>
      <w:r w:rsidR="00071207" w:rsidRPr="00D527A2">
        <w:rPr>
          <w:rFonts w:ascii="Arial" w:hAnsi="Arial" w:cs="Arial"/>
        </w:rPr>
        <w:t xml:space="preserve">of the </w:t>
      </w:r>
      <w:r w:rsidR="00DF41A6">
        <w:rPr>
          <w:rFonts w:ascii="Arial" w:hAnsi="Arial" w:cs="Arial"/>
        </w:rPr>
        <w:t>DPRI</w:t>
      </w:r>
      <w:r w:rsidR="00957F21">
        <w:rPr>
          <w:rFonts w:ascii="Arial" w:hAnsi="Arial" w:cs="Arial"/>
        </w:rPr>
        <w:t>.</w:t>
      </w:r>
      <w:r w:rsidR="0042566E">
        <w:rPr>
          <w:rFonts w:ascii="Arial" w:hAnsi="Arial" w:cs="Arial"/>
        </w:rPr>
        <w:t xml:space="preserve"> The f</w:t>
      </w:r>
      <w:r w:rsidR="0042566E" w:rsidRPr="00A352DB">
        <w:rPr>
          <w:rFonts w:ascii="Arial" w:hAnsi="Arial" w:cs="Arial"/>
        </w:rPr>
        <w:t xml:space="preserve">oreign </w:t>
      </w:r>
      <w:r w:rsidR="0042566E">
        <w:rPr>
          <w:rFonts w:ascii="Arial" w:hAnsi="Arial" w:cs="Arial"/>
        </w:rPr>
        <w:t xml:space="preserve">researcher also sends photos of the goods purchased </w:t>
      </w:r>
      <w:r w:rsidR="0042566E">
        <w:rPr>
          <w:rFonts w:ascii="Arial" w:hAnsi="Arial" w:cs="Arial" w:hint="eastAsia"/>
        </w:rPr>
        <w:t xml:space="preserve">to </w:t>
      </w:r>
      <w:r w:rsidR="0042566E">
        <w:rPr>
          <w:rFonts w:ascii="Arial" w:hAnsi="Arial" w:cs="Arial"/>
        </w:rPr>
        <w:t>the</w:t>
      </w:r>
      <w:r w:rsidR="0042566E" w:rsidRPr="00744A0D">
        <w:rPr>
          <w:rFonts w:ascii="Arial" w:hAnsi="Arial" w:cs="Arial"/>
        </w:rPr>
        <w:t xml:space="preserve"> </w:t>
      </w:r>
      <w:r w:rsidR="0042566E" w:rsidRPr="006E28A1">
        <w:rPr>
          <w:rFonts w:ascii="Arial" w:hAnsi="Arial" w:cs="Arial"/>
        </w:rPr>
        <w:t>person in charge</w:t>
      </w:r>
      <w:r w:rsidR="0042566E">
        <w:rPr>
          <w:rFonts w:ascii="Arial" w:hAnsi="Arial" w:cs="Arial" w:hint="eastAsia"/>
        </w:rPr>
        <w:t xml:space="preserve"> </w:t>
      </w:r>
      <w:r w:rsidR="0042566E" w:rsidRPr="00D527A2">
        <w:rPr>
          <w:rFonts w:ascii="Arial" w:hAnsi="Arial" w:cs="Arial"/>
        </w:rPr>
        <w:t xml:space="preserve">of the </w:t>
      </w:r>
      <w:r w:rsidR="0042566E">
        <w:rPr>
          <w:rFonts w:ascii="Arial" w:hAnsi="Arial" w:cs="Arial"/>
        </w:rPr>
        <w:t>DPRI via an e</w:t>
      </w:r>
      <w:r w:rsidR="0042566E" w:rsidRPr="00C65060">
        <w:rPr>
          <w:rFonts w:ascii="Arial" w:hAnsi="Arial" w:cs="Arial"/>
        </w:rPr>
        <w:t>mail attachment</w:t>
      </w:r>
      <w:r w:rsidR="0042566E">
        <w:rPr>
          <w:rFonts w:ascii="Arial" w:hAnsi="Arial" w:cs="Arial"/>
        </w:rPr>
        <w:t>.</w:t>
      </w:r>
    </w:p>
    <w:p w14:paraId="784FF93F" w14:textId="2E46F8B2" w:rsidR="00957F21" w:rsidRDefault="009D6002" w:rsidP="008E7666">
      <w:pPr>
        <w:pStyle w:val="a3"/>
        <w:numPr>
          <w:ilvl w:val="1"/>
          <w:numId w:val="2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7F21">
        <w:rPr>
          <w:rFonts w:ascii="Arial" w:hAnsi="Arial" w:cs="Arial"/>
        </w:rPr>
        <w:t>here the vendor ha</w:t>
      </w:r>
      <w:r w:rsidR="00DF41A6">
        <w:rPr>
          <w:rFonts w:ascii="Arial" w:hAnsi="Arial" w:cs="Arial"/>
        </w:rPr>
        <w:t>s</w:t>
      </w:r>
      <w:r w:rsidR="00957F21">
        <w:rPr>
          <w:rFonts w:ascii="Arial" w:hAnsi="Arial" w:cs="Arial"/>
        </w:rPr>
        <w:t xml:space="preserve"> not yet</w:t>
      </w:r>
      <w:r w:rsidR="00DF41A6">
        <w:rPr>
          <w:rFonts w:ascii="Arial" w:hAnsi="Arial" w:cs="Arial"/>
        </w:rPr>
        <w:t xml:space="preserve"> been</w:t>
      </w:r>
      <w:r w:rsidR="00E60A73">
        <w:rPr>
          <w:rFonts w:ascii="Arial" w:hAnsi="Arial" w:cs="Arial"/>
        </w:rPr>
        <w:t xml:space="preserve"> registered in the financial accounting system</w:t>
      </w:r>
      <w:r w:rsidR="00071207">
        <w:rPr>
          <w:rFonts w:ascii="Arial" w:hAnsi="Arial" w:cs="Arial" w:hint="eastAsia"/>
        </w:rPr>
        <w:t xml:space="preserve"> of </w:t>
      </w:r>
      <w:r w:rsidR="00DF41A6">
        <w:rPr>
          <w:rFonts w:ascii="Arial" w:hAnsi="Arial" w:cs="Arial"/>
        </w:rPr>
        <w:t>the Kyoto</w:t>
      </w:r>
      <w:r w:rsidR="00071207">
        <w:rPr>
          <w:rFonts w:ascii="Arial" w:hAnsi="Arial" w:cs="Arial" w:hint="eastAsia"/>
        </w:rPr>
        <w:t xml:space="preserve"> </w:t>
      </w:r>
      <w:r w:rsidR="00DF41A6">
        <w:rPr>
          <w:rFonts w:ascii="Arial" w:hAnsi="Arial" w:cs="Arial"/>
        </w:rPr>
        <w:t>U</w:t>
      </w:r>
      <w:r w:rsidR="00071207">
        <w:rPr>
          <w:rFonts w:ascii="Arial" w:hAnsi="Arial" w:cs="Arial" w:hint="eastAsia"/>
        </w:rPr>
        <w:t>niversity</w:t>
      </w:r>
      <w:r w:rsidR="00E60A73">
        <w:rPr>
          <w:rFonts w:ascii="Arial" w:hAnsi="Arial" w:cs="Arial"/>
        </w:rPr>
        <w:t xml:space="preserve">, </w:t>
      </w:r>
      <w:r w:rsidR="00071207">
        <w:rPr>
          <w:rFonts w:ascii="Arial" w:hAnsi="Arial" w:cs="Arial"/>
        </w:rPr>
        <w:t>the</w:t>
      </w:r>
      <w:r w:rsidR="00071207" w:rsidRPr="00744A0D">
        <w:rPr>
          <w:rFonts w:ascii="Arial" w:hAnsi="Arial" w:cs="Arial"/>
        </w:rPr>
        <w:t xml:space="preserve"> </w:t>
      </w:r>
      <w:r w:rsidR="00071207" w:rsidRPr="006E28A1">
        <w:rPr>
          <w:rFonts w:ascii="Arial" w:hAnsi="Arial" w:cs="Arial"/>
        </w:rPr>
        <w:t>person in charge</w:t>
      </w:r>
      <w:r w:rsidR="00071207">
        <w:rPr>
          <w:rFonts w:ascii="Arial" w:hAnsi="Arial" w:cs="Arial" w:hint="eastAsia"/>
        </w:rPr>
        <w:t xml:space="preserve"> </w:t>
      </w:r>
      <w:r w:rsidR="00071207" w:rsidRPr="00D527A2">
        <w:rPr>
          <w:rFonts w:ascii="Arial" w:hAnsi="Arial" w:cs="Arial"/>
        </w:rPr>
        <w:t xml:space="preserve">of the </w:t>
      </w:r>
      <w:r w:rsidR="00DF41A6">
        <w:rPr>
          <w:rFonts w:ascii="Arial" w:hAnsi="Arial" w:cs="Arial"/>
        </w:rPr>
        <w:t>DPRI</w:t>
      </w:r>
      <w:r>
        <w:rPr>
          <w:rFonts w:ascii="Arial" w:hAnsi="Arial" w:cs="Arial"/>
        </w:rPr>
        <w:t xml:space="preserve"> </w:t>
      </w:r>
      <w:r w:rsidR="00E60A73">
        <w:rPr>
          <w:rFonts w:ascii="Arial" w:hAnsi="Arial" w:cs="Arial"/>
        </w:rPr>
        <w:t>submit</w:t>
      </w:r>
      <w:r w:rsidR="00DF41A6">
        <w:rPr>
          <w:rFonts w:ascii="Arial" w:hAnsi="Arial" w:cs="Arial"/>
        </w:rPr>
        <w:t>s</w:t>
      </w:r>
      <w:r w:rsidR="00DD0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60A73">
        <w:rPr>
          <w:rFonts w:ascii="Arial" w:hAnsi="Arial" w:cs="Arial"/>
        </w:rPr>
        <w:t>“</w:t>
      </w:r>
      <w:r w:rsidR="00071207">
        <w:rPr>
          <w:rFonts w:ascii="Arial" w:hAnsi="Arial" w:cs="Arial" w:hint="eastAsia"/>
        </w:rPr>
        <w:t>customer</w:t>
      </w:r>
      <w:r w:rsidR="00E60A73">
        <w:rPr>
          <w:rFonts w:ascii="Arial" w:hAnsi="Arial" w:cs="Arial"/>
        </w:rPr>
        <w:t xml:space="preserve"> registration request form (for </w:t>
      </w:r>
      <w:r w:rsidR="00DD0A3A">
        <w:rPr>
          <w:rFonts w:ascii="Arial" w:hAnsi="Arial" w:cs="Arial"/>
        </w:rPr>
        <w:t>foreign remittance</w:t>
      </w:r>
      <w:r w:rsidR="00E60A73">
        <w:rPr>
          <w:rFonts w:ascii="Arial" w:hAnsi="Arial" w:cs="Arial"/>
        </w:rPr>
        <w:t xml:space="preserve">)” to the accounting </w:t>
      </w:r>
      <w:r w:rsidR="00071207">
        <w:rPr>
          <w:rFonts w:ascii="Arial" w:hAnsi="Arial" w:cs="Arial" w:hint="eastAsia"/>
        </w:rPr>
        <w:t xml:space="preserve">section </w:t>
      </w:r>
      <w:r w:rsidR="00E60A73">
        <w:rPr>
          <w:rFonts w:ascii="Arial" w:hAnsi="Arial" w:cs="Arial"/>
        </w:rPr>
        <w:t>along with the invoice.</w:t>
      </w:r>
    </w:p>
    <w:p w14:paraId="2F19CF9D" w14:textId="16E626EC" w:rsidR="00E60A73" w:rsidRDefault="00E60A73" w:rsidP="008E7666">
      <w:pPr>
        <w:pStyle w:val="a3"/>
        <w:numPr>
          <w:ilvl w:val="1"/>
          <w:numId w:val="2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accounting </w:t>
      </w:r>
      <w:r w:rsidR="00B11125">
        <w:rPr>
          <w:rFonts w:ascii="Arial" w:hAnsi="Arial" w:cs="Arial" w:hint="eastAsia"/>
        </w:rPr>
        <w:t>section</w:t>
      </w:r>
      <w:r>
        <w:rPr>
          <w:rFonts w:ascii="Arial" w:hAnsi="Arial" w:cs="Arial"/>
        </w:rPr>
        <w:t xml:space="preserve"> </w:t>
      </w:r>
      <w:r w:rsidR="009D6002">
        <w:rPr>
          <w:rFonts w:ascii="Arial" w:hAnsi="Arial" w:cs="Arial"/>
        </w:rPr>
        <w:t>follow</w:t>
      </w:r>
      <w:r w:rsidR="00DF41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D6002">
        <w:rPr>
          <w:rFonts w:ascii="Arial" w:hAnsi="Arial" w:cs="Arial"/>
        </w:rPr>
        <w:t xml:space="preserve">the </w:t>
      </w:r>
      <w:r w:rsidR="00DD0A3A">
        <w:rPr>
          <w:rFonts w:ascii="Arial" w:hAnsi="Arial" w:cs="Arial"/>
        </w:rPr>
        <w:t>foreign remittance</w:t>
      </w:r>
      <w:r>
        <w:rPr>
          <w:rFonts w:ascii="Arial" w:hAnsi="Arial" w:cs="Arial"/>
        </w:rPr>
        <w:t xml:space="preserve"> procedures based on the invoice.</w:t>
      </w:r>
    </w:p>
    <w:p w14:paraId="0C3E78E7" w14:textId="36931B9D" w:rsidR="00E60A73" w:rsidRPr="00957F21" w:rsidRDefault="009D6002" w:rsidP="008E7666">
      <w:pPr>
        <w:pStyle w:val="a3"/>
        <w:numPr>
          <w:ilvl w:val="1"/>
          <w:numId w:val="2"/>
        </w:numPr>
        <w:ind w:leftChars="0"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AA03C6" w:rsidRPr="00AA03C6">
        <w:rPr>
          <w:rFonts w:ascii="Arial" w:hAnsi="Arial" w:cs="Arial"/>
        </w:rPr>
        <w:t>foreign remittance</w:t>
      </w:r>
      <w:r w:rsidR="00AA03C6">
        <w:rPr>
          <w:rFonts w:ascii="Arial" w:hAnsi="Arial" w:cs="Arial"/>
        </w:rPr>
        <w:t>,</w:t>
      </w:r>
      <w:r w:rsidR="00E60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are only made on two days of the month</w:t>
      </w:r>
      <w:r w:rsidR="00AA03C6">
        <w:rPr>
          <w:rFonts w:ascii="Arial" w:hAnsi="Arial" w:cs="Arial"/>
        </w:rPr>
        <w:t xml:space="preserve"> (14</w:t>
      </w:r>
      <w:r w:rsidR="00AA03C6" w:rsidRPr="00AA03C6">
        <w:rPr>
          <w:rFonts w:ascii="Arial" w:hAnsi="Arial" w:cs="Arial"/>
          <w:vertAlign w:val="superscript"/>
        </w:rPr>
        <w:t>th</w:t>
      </w:r>
      <w:r w:rsidR="00AA03C6">
        <w:rPr>
          <w:rFonts w:ascii="Arial" w:hAnsi="Arial" w:cs="Arial"/>
        </w:rPr>
        <w:t xml:space="preserve"> and 28</w:t>
      </w:r>
      <w:r w:rsidR="00AA03C6" w:rsidRPr="00AA03C6">
        <w:rPr>
          <w:rFonts w:ascii="Arial" w:hAnsi="Arial" w:cs="Arial"/>
          <w:vertAlign w:val="superscript"/>
        </w:rPr>
        <w:t>th</w:t>
      </w:r>
      <w:r w:rsidR="00AA03C6">
        <w:rPr>
          <w:rFonts w:ascii="Arial" w:hAnsi="Arial" w:cs="Arial"/>
        </w:rPr>
        <w:t xml:space="preserve">), and documents have to be prepared 14 </w:t>
      </w:r>
      <w:r w:rsidR="00500FB9">
        <w:rPr>
          <w:rFonts w:ascii="Arial" w:hAnsi="Arial" w:cs="Arial"/>
        </w:rPr>
        <w:t xml:space="preserve">business </w:t>
      </w:r>
      <w:r w:rsidR="00AA03C6">
        <w:rPr>
          <w:rFonts w:ascii="Arial" w:hAnsi="Arial" w:cs="Arial"/>
        </w:rPr>
        <w:t xml:space="preserve">days </w:t>
      </w:r>
      <w:r w:rsidR="00AB2F7E">
        <w:rPr>
          <w:rFonts w:ascii="Arial" w:hAnsi="Arial" w:cs="Arial"/>
        </w:rPr>
        <w:t>prior to</w:t>
      </w:r>
      <w:r w:rsidR="00AA03C6">
        <w:rPr>
          <w:rFonts w:ascii="Arial" w:hAnsi="Arial" w:cs="Arial"/>
        </w:rPr>
        <w:t xml:space="preserve"> the </w:t>
      </w:r>
      <w:r w:rsidR="00500FB9">
        <w:rPr>
          <w:rFonts w:ascii="Arial" w:hAnsi="Arial" w:cs="Arial"/>
        </w:rPr>
        <w:t xml:space="preserve">date of </w:t>
      </w:r>
      <w:r w:rsidR="00AA03C6">
        <w:rPr>
          <w:rFonts w:ascii="Arial" w:hAnsi="Arial" w:cs="Arial"/>
        </w:rPr>
        <w:t>payment.</w:t>
      </w:r>
    </w:p>
    <w:p w14:paraId="53B0F89A" w14:textId="5C4332C1" w:rsidR="00E3472C" w:rsidRDefault="00AA03C6" w:rsidP="006922CE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In any </w:t>
      </w:r>
      <w:r w:rsidR="00A06FD8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cases above, it is necessary to </w:t>
      </w:r>
      <w:r w:rsidR="00FF3619">
        <w:rPr>
          <w:rFonts w:ascii="Arial" w:hAnsi="Arial" w:cs="Arial"/>
        </w:rPr>
        <w:t>go through</w:t>
      </w:r>
      <w:r>
        <w:rPr>
          <w:rFonts w:ascii="Arial" w:hAnsi="Arial" w:cs="Arial"/>
        </w:rPr>
        <w:t xml:space="preserve"> </w:t>
      </w:r>
      <w:r w:rsidR="00A06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accounting procedures </w:t>
      </w:r>
      <w:r w:rsidR="00FF3619">
        <w:rPr>
          <w:rFonts w:ascii="Arial" w:hAnsi="Arial" w:cs="Arial"/>
        </w:rPr>
        <w:t xml:space="preserve">by </w:t>
      </w:r>
      <w:r w:rsidR="00AB2F7E">
        <w:rPr>
          <w:rFonts w:ascii="Arial" w:hAnsi="Arial" w:cs="Arial"/>
        </w:rPr>
        <w:t xml:space="preserve">promptly </w:t>
      </w:r>
      <w:r w:rsidR="00FF3619">
        <w:rPr>
          <w:rFonts w:ascii="Arial" w:hAnsi="Arial" w:cs="Arial"/>
        </w:rPr>
        <w:t xml:space="preserve">preparing documents </w:t>
      </w:r>
      <w:r w:rsidR="00A06FD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keeping close contact between </w:t>
      </w:r>
      <w:r w:rsidR="00A06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foreign researcher and </w:t>
      </w:r>
      <w:r w:rsidR="006922CE">
        <w:rPr>
          <w:rFonts w:ascii="Arial" w:hAnsi="Arial" w:cs="Arial"/>
        </w:rPr>
        <w:t>the</w:t>
      </w:r>
      <w:r w:rsidR="006922CE" w:rsidRPr="00744A0D">
        <w:rPr>
          <w:rFonts w:ascii="Arial" w:hAnsi="Arial" w:cs="Arial"/>
        </w:rPr>
        <w:t xml:space="preserve"> </w:t>
      </w:r>
      <w:r w:rsidR="006922CE" w:rsidRPr="006E28A1">
        <w:rPr>
          <w:rFonts w:ascii="Arial" w:hAnsi="Arial" w:cs="Arial"/>
        </w:rPr>
        <w:t>person in charge</w:t>
      </w:r>
      <w:r w:rsidR="006922CE">
        <w:rPr>
          <w:rFonts w:ascii="Arial" w:hAnsi="Arial" w:cs="Arial" w:hint="eastAsia"/>
        </w:rPr>
        <w:t xml:space="preserve"> </w:t>
      </w:r>
      <w:r w:rsidR="006922CE" w:rsidRPr="00D527A2">
        <w:rPr>
          <w:rFonts w:ascii="Arial" w:hAnsi="Arial" w:cs="Arial"/>
        </w:rPr>
        <w:t xml:space="preserve">of the </w:t>
      </w:r>
      <w:r w:rsidR="00DF41A6">
        <w:rPr>
          <w:rFonts w:ascii="Arial" w:hAnsi="Arial" w:cs="Arial"/>
        </w:rPr>
        <w:t>DPRI</w:t>
      </w:r>
      <w:r>
        <w:rPr>
          <w:rFonts w:ascii="Arial" w:hAnsi="Arial" w:cs="Arial"/>
        </w:rPr>
        <w:t xml:space="preserve">. </w:t>
      </w:r>
      <w:r w:rsidR="00A06FD8">
        <w:rPr>
          <w:rFonts w:ascii="Arial" w:hAnsi="Arial" w:cs="Arial"/>
        </w:rPr>
        <w:t>In terms of</w:t>
      </w:r>
      <w:r w:rsidR="00E3472C">
        <w:rPr>
          <w:rFonts w:ascii="Arial" w:hAnsi="Arial" w:cs="Arial"/>
        </w:rPr>
        <w:t xml:space="preserve"> accounting </w:t>
      </w:r>
      <w:r w:rsidR="00A06FD8">
        <w:rPr>
          <w:rFonts w:ascii="Arial" w:hAnsi="Arial" w:cs="Arial"/>
        </w:rPr>
        <w:t>pro</w:t>
      </w:r>
      <w:r w:rsidR="00DF41A6">
        <w:rPr>
          <w:rFonts w:ascii="Arial" w:hAnsi="Arial" w:cs="Arial"/>
        </w:rPr>
        <w:t>cedures</w:t>
      </w:r>
      <w:r w:rsidR="00E3472C">
        <w:rPr>
          <w:rFonts w:ascii="Arial" w:hAnsi="Arial" w:cs="Arial"/>
        </w:rPr>
        <w:t xml:space="preserve">, </w:t>
      </w:r>
      <w:r w:rsidR="00DF41A6">
        <w:rPr>
          <w:rFonts w:ascii="Arial" w:hAnsi="Arial" w:cs="Arial"/>
        </w:rPr>
        <w:t xml:space="preserve">the </w:t>
      </w:r>
      <w:r w:rsidR="00791932" w:rsidRPr="00791932">
        <w:rPr>
          <w:rFonts w:ascii="Arial" w:hAnsi="Arial" w:cs="Arial"/>
        </w:rPr>
        <w:t xml:space="preserve">advance </w:t>
      </w:r>
      <w:r w:rsidR="006922CE">
        <w:rPr>
          <w:rFonts w:ascii="Arial" w:hAnsi="Arial" w:cs="Arial" w:hint="eastAsia"/>
        </w:rPr>
        <w:t>payment</w:t>
      </w:r>
      <w:r w:rsidR="00E3472C">
        <w:rPr>
          <w:rFonts w:ascii="Arial" w:hAnsi="Arial" w:cs="Arial"/>
        </w:rPr>
        <w:t xml:space="preserve"> in 1) seems to be </w:t>
      </w:r>
      <w:r w:rsidR="00A06FD8">
        <w:rPr>
          <w:rFonts w:ascii="Arial" w:hAnsi="Arial" w:cs="Arial"/>
        </w:rPr>
        <w:t xml:space="preserve">the </w:t>
      </w:r>
      <w:r w:rsidR="00E3472C">
        <w:rPr>
          <w:rFonts w:ascii="Arial" w:hAnsi="Arial" w:cs="Arial"/>
        </w:rPr>
        <w:t>smooth</w:t>
      </w:r>
      <w:r w:rsidR="00AE33A6">
        <w:rPr>
          <w:rFonts w:ascii="Arial" w:hAnsi="Arial" w:cs="Arial"/>
        </w:rPr>
        <w:t>er</w:t>
      </w:r>
      <w:r w:rsidR="00E3472C">
        <w:rPr>
          <w:rFonts w:ascii="Arial" w:hAnsi="Arial" w:cs="Arial"/>
        </w:rPr>
        <w:t xml:space="preserve"> procedure. </w:t>
      </w:r>
      <w:r w:rsidR="006922CE" w:rsidRPr="006922CE">
        <w:rPr>
          <w:rFonts w:ascii="Arial" w:hAnsi="Arial" w:cs="Arial"/>
        </w:rPr>
        <w:t xml:space="preserve">Please try to reduce accounting procedures, such as </w:t>
      </w:r>
      <w:r w:rsidR="00DF41A6">
        <w:rPr>
          <w:rFonts w:ascii="Arial" w:hAnsi="Arial" w:cs="Arial"/>
        </w:rPr>
        <w:t xml:space="preserve">by </w:t>
      </w:r>
      <w:r w:rsidR="006922CE" w:rsidRPr="006922CE">
        <w:rPr>
          <w:rFonts w:ascii="Arial" w:hAnsi="Arial" w:cs="Arial"/>
        </w:rPr>
        <w:t xml:space="preserve">purchasing multiple </w:t>
      </w:r>
      <w:r w:rsidR="006922CE">
        <w:rPr>
          <w:rFonts w:ascii="Arial" w:hAnsi="Arial" w:cs="Arial" w:hint="eastAsia"/>
        </w:rPr>
        <w:t>goods</w:t>
      </w:r>
      <w:r w:rsidR="006922CE" w:rsidRPr="006922CE">
        <w:rPr>
          <w:rFonts w:ascii="Arial" w:hAnsi="Arial" w:cs="Arial"/>
        </w:rPr>
        <w:t xml:space="preserve"> at once as much as possible.</w:t>
      </w:r>
    </w:p>
    <w:p w14:paraId="473E1F1C" w14:textId="3284C7F1" w:rsidR="00A352DB" w:rsidRDefault="00A06FD8" w:rsidP="00AA03C6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Regarding </w:t>
      </w:r>
      <w:r w:rsidR="00DF41A6">
        <w:rPr>
          <w:rFonts w:ascii="Arial" w:hAnsi="Arial" w:cs="Arial"/>
        </w:rPr>
        <w:t>inspections of delivered goods</w:t>
      </w:r>
      <w:r>
        <w:rPr>
          <w:rFonts w:ascii="Arial" w:hAnsi="Arial" w:cs="Arial"/>
        </w:rPr>
        <w:t xml:space="preserve"> for</w:t>
      </w:r>
      <w:r w:rsidR="00E3472C">
        <w:rPr>
          <w:rFonts w:ascii="Arial" w:hAnsi="Arial" w:cs="Arial"/>
        </w:rPr>
        <w:t xml:space="preserve"> </w:t>
      </w:r>
      <w:r w:rsidR="00E3472C">
        <w:rPr>
          <w:rFonts w:ascii="Arial" w:hAnsi="Arial" w:cs="Arial" w:hint="eastAsia"/>
        </w:rPr>
        <w:t>①</w:t>
      </w:r>
      <w:r w:rsidR="00E3472C">
        <w:rPr>
          <w:rFonts w:ascii="Arial" w:hAnsi="Arial" w:cs="Arial" w:hint="eastAsia"/>
        </w:rPr>
        <w:t xml:space="preserve"> </w:t>
      </w:r>
      <w:r w:rsidR="00E3472C">
        <w:rPr>
          <w:rFonts w:ascii="Arial" w:hAnsi="Arial" w:cs="Arial"/>
        </w:rPr>
        <w:t xml:space="preserve">in </w:t>
      </w:r>
      <w:r w:rsidR="0033078B">
        <w:rPr>
          <w:rFonts w:ascii="Arial" w:hAnsi="Arial" w:cs="Arial" w:hint="eastAsia"/>
        </w:rPr>
        <w:t>2.</w:t>
      </w:r>
      <w:r w:rsidR="00BE13C1">
        <w:rPr>
          <w:rFonts w:ascii="Arial" w:hAnsi="Arial" w:cs="Arial"/>
        </w:rPr>
        <w:t xml:space="preserve"> </w:t>
      </w:r>
      <w:r w:rsidR="00E3472C">
        <w:rPr>
          <w:rFonts w:ascii="Arial" w:hAnsi="Arial" w:cs="Arial"/>
        </w:rPr>
        <w:t xml:space="preserve">1) </w:t>
      </w:r>
      <w:r w:rsidR="00BE13C1">
        <w:rPr>
          <w:rFonts w:ascii="Arial" w:hAnsi="Arial" w:cs="Arial"/>
        </w:rPr>
        <w:t xml:space="preserve">and 2. 2) </w:t>
      </w:r>
      <w:r w:rsidR="00E3472C">
        <w:rPr>
          <w:rFonts w:ascii="Arial" w:hAnsi="Arial" w:cs="Arial"/>
        </w:rPr>
        <w:t xml:space="preserve">above, it is </w:t>
      </w:r>
      <w:r w:rsidR="00C20AD6">
        <w:rPr>
          <w:rFonts w:ascii="Arial" w:hAnsi="Arial" w:cs="Arial"/>
        </w:rPr>
        <w:t>checked</w:t>
      </w:r>
      <w:r w:rsidR="00E3472C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 xml:space="preserve">the </w:t>
      </w:r>
      <w:r w:rsidR="00E3472C">
        <w:rPr>
          <w:rFonts w:ascii="Arial" w:hAnsi="Arial" w:cs="Arial"/>
        </w:rPr>
        <w:t>signing on photos of</w:t>
      </w:r>
      <w:r w:rsidR="00791932">
        <w:rPr>
          <w:rFonts w:ascii="Arial" w:hAnsi="Arial" w:cs="Arial"/>
        </w:rPr>
        <w:t xml:space="preserve"> goods</w:t>
      </w:r>
      <w:r w:rsidR="00E3472C">
        <w:rPr>
          <w:rFonts w:ascii="Arial" w:hAnsi="Arial" w:cs="Arial"/>
        </w:rPr>
        <w:t xml:space="preserve"> by</w:t>
      </w:r>
      <w:r w:rsidR="00791932">
        <w:rPr>
          <w:rFonts w:ascii="Arial" w:hAnsi="Arial" w:cs="Arial"/>
        </w:rPr>
        <w:t xml:space="preserve"> </w:t>
      </w:r>
      <w:r w:rsidR="006922CE">
        <w:rPr>
          <w:rFonts w:ascii="Arial" w:hAnsi="Arial" w:cs="Arial"/>
        </w:rPr>
        <w:t>the</w:t>
      </w:r>
      <w:r w:rsidR="006922CE" w:rsidRPr="00744A0D">
        <w:rPr>
          <w:rFonts w:ascii="Arial" w:hAnsi="Arial" w:cs="Arial"/>
        </w:rPr>
        <w:t xml:space="preserve"> </w:t>
      </w:r>
      <w:r w:rsidR="006922CE" w:rsidRPr="006E28A1">
        <w:rPr>
          <w:rFonts w:ascii="Arial" w:hAnsi="Arial" w:cs="Arial"/>
        </w:rPr>
        <w:t>person in charge</w:t>
      </w:r>
      <w:r w:rsidR="006922CE">
        <w:rPr>
          <w:rFonts w:ascii="Arial" w:hAnsi="Arial" w:cs="Arial" w:hint="eastAsia"/>
        </w:rPr>
        <w:t xml:space="preserve"> </w:t>
      </w:r>
      <w:r w:rsidR="006922CE" w:rsidRPr="00D527A2">
        <w:rPr>
          <w:rFonts w:ascii="Arial" w:hAnsi="Arial" w:cs="Arial"/>
        </w:rPr>
        <w:t xml:space="preserve">of the </w:t>
      </w:r>
      <w:r w:rsidR="00DF41A6">
        <w:rPr>
          <w:rFonts w:ascii="Arial" w:hAnsi="Arial" w:cs="Arial"/>
        </w:rPr>
        <w:t>DPRI</w:t>
      </w:r>
      <w:r w:rsidR="006922CE">
        <w:rPr>
          <w:rFonts w:ascii="Arial" w:hAnsi="Arial" w:cs="Arial"/>
        </w:rPr>
        <w:t>.</w:t>
      </w:r>
    </w:p>
    <w:p w14:paraId="353C55FB" w14:textId="76D92504" w:rsidR="00EE654F" w:rsidRDefault="00EE654F" w:rsidP="00AA03C6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When foreign researcher</w:t>
      </w:r>
      <w:r w:rsidR="006922CE"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visit the </w:t>
      </w:r>
      <w:r w:rsidR="00E940A3">
        <w:rPr>
          <w:rFonts w:ascii="Arial" w:hAnsi="Arial" w:cs="Arial"/>
        </w:rPr>
        <w:t>DPRI</w:t>
      </w:r>
      <w:r>
        <w:rPr>
          <w:rFonts w:ascii="Arial" w:hAnsi="Arial" w:cs="Arial"/>
        </w:rPr>
        <w:t>, travel expenses are paid</w:t>
      </w:r>
      <w:r w:rsidR="00C20AD6">
        <w:rPr>
          <w:rFonts w:ascii="Arial" w:hAnsi="Arial" w:cs="Arial"/>
        </w:rPr>
        <w:t xml:space="preserve"> on arrival</w:t>
      </w:r>
      <w:r>
        <w:rPr>
          <w:rFonts w:ascii="Arial" w:hAnsi="Arial" w:cs="Arial"/>
        </w:rPr>
        <w:t xml:space="preserve">. </w:t>
      </w:r>
      <w:r w:rsidR="001F0957">
        <w:rPr>
          <w:rFonts w:ascii="Arial" w:hAnsi="Arial" w:cs="Arial" w:hint="eastAsia"/>
        </w:rPr>
        <w:t>Also, when</w:t>
      </w:r>
      <w:r>
        <w:rPr>
          <w:rFonts w:ascii="Arial" w:hAnsi="Arial" w:cs="Arial"/>
        </w:rPr>
        <w:t xml:space="preserve"> foreign researcher</w:t>
      </w:r>
      <w:r w:rsidR="001F0957"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</w:t>
      </w:r>
      <w:r w:rsidR="00537382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</w:t>
      </w:r>
      <w:r w:rsidR="00C20AD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business trip to </w:t>
      </w:r>
      <w:r w:rsidR="00A714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country</w:t>
      </w:r>
      <w:r w:rsidR="00A7149F">
        <w:rPr>
          <w:rFonts w:ascii="Arial" w:hAnsi="Arial" w:cs="Arial"/>
        </w:rPr>
        <w:t xml:space="preserve"> outside</w:t>
      </w:r>
      <w:r w:rsidR="001F0957">
        <w:rPr>
          <w:rFonts w:ascii="Arial" w:hAnsi="Arial" w:cs="Arial" w:hint="eastAsia"/>
        </w:rPr>
        <w:t xml:space="preserve"> their</w:t>
      </w:r>
      <w:r w:rsidR="00A7149F">
        <w:rPr>
          <w:rFonts w:ascii="Arial" w:hAnsi="Arial" w:cs="Arial"/>
        </w:rPr>
        <w:t xml:space="preserve"> country</w:t>
      </w:r>
      <w:r>
        <w:rPr>
          <w:rFonts w:ascii="Arial" w:hAnsi="Arial" w:cs="Arial"/>
        </w:rPr>
        <w:t>,</w:t>
      </w:r>
      <w:r w:rsidR="00A06FD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537382">
        <w:rPr>
          <w:rFonts w:ascii="Arial" w:hAnsi="Arial" w:cs="Arial"/>
        </w:rPr>
        <w:t xml:space="preserve">foreign remittance of </w:t>
      </w:r>
      <w:r>
        <w:rPr>
          <w:rFonts w:ascii="Arial" w:hAnsi="Arial" w:cs="Arial"/>
        </w:rPr>
        <w:t xml:space="preserve">actual travel expenses (submission of receipt is required) is </w:t>
      </w:r>
      <w:r w:rsidR="00537382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to </w:t>
      </w:r>
      <w:r w:rsidR="00A06F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foreign researcher</w:t>
      </w:r>
      <w:r w:rsidR="001F0957">
        <w:rPr>
          <w:rFonts w:ascii="Arial" w:hAnsi="Arial" w:cs="Arial" w:hint="eastAsia"/>
        </w:rPr>
        <w:t>s</w:t>
      </w:r>
      <w:r>
        <w:rPr>
          <w:rFonts w:ascii="Arial" w:hAnsi="Arial" w:cs="Arial"/>
        </w:rPr>
        <w:t>.</w:t>
      </w:r>
    </w:p>
    <w:p w14:paraId="66BB4BBB" w14:textId="139430AE" w:rsidR="00035E4D" w:rsidRDefault="00462A40" w:rsidP="001F0957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 w:rsidRPr="001F0957">
        <w:rPr>
          <w:rFonts w:ascii="Arial" w:hAnsi="Arial" w:cs="Arial"/>
        </w:rPr>
        <w:t xml:space="preserve">In conclusion, </w:t>
      </w:r>
      <w:r w:rsidR="001F0957" w:rsidRPr="001F0957">
        <w:rPr>
          <w:rFonts w:ascii="Arial" w:hAnsi="Arial" w:cs="Arial" w:hint="eastAsia"/>
        </w:rPr>
        <w:t>f</w:t>
      </w:r>
      <w:r w:rsidR="001F0957" w:rsidRPr="001F0957">
        <w:rPr>
          <w:rFonts w:ascii="Arial" w:hAnsi="Arial" w:cs="Arial"/>
        </w:rPr>
        <w:t xml:space="preserve">or expenses </w:t>
      </w:r>
      <w:r w:rsidR="00A06FD8">
        <w:rPr>
          <w:rFonts w:ascii="Arial" w:hAnsi="Arial" w:cs="Arial"/>
        </w:rPr>
        <w:t xml:space="preserve">used by </w:t>
      </w:r>
      <w:r w:rsidR="001F0957" w:rsidRPr="001F0957">
        <w:rPr>
          <w:rFonts w:ascii="Arial" w:hAnsi="Arial" w:cs="Arial"/>
        </w:rPr>
        <w:t>foreign researchers abroad, please consult with the person in charge</w:t>
      </w:r>
      <w:r w:rsidR="001F0957" w:rsidRPr="001F0957">
        <w:rPr>
          <w:rFonts w:ascii="Arial" w:hAnsi="Arial" w:cs="Arial" w:hint="eastAsia"/>
        </w:rPr>
        <w:t xml:space="preserve"> </w:t>
      </w:r>
      <w:r w:rsidR="001F0957" w:rsidRPr="001F0957">
        <w:rPr>
          <w:rFonts w:ascii="Arial" w:hAnsi="Arial" w:cs="Arial"/>
        </w:rPr>
        <w:t xml:space="preserve">of the </w:t>
      </w:r>
      <w:r w:rsidR="00E940A3">
        <w:rPr>
          <w:rFonts w:ascii="Arial" w:hAnsi="Arial" w:cs="Arial"/>
        </w:rPr>
        <w:t>DPRI</w:t>
      </w:r>
      <w:r w:rsidR="001F0957" w:rsidRPr="001F0957">
        <w:rPr>
          <w:rFonts w:ascii="Arial" w:hAnsi="Arial" w:cs="Arial"/>
        </w:rPr>
        <w:t xml:space="preserve"> at the time of application as well as at the time of enforcement.</w:t>
      </w:r>
    </w:p>
    <w:p w14:paraId="545CA767" w14:textId="77777777" w:rsidR="00360598" w:rsidRPr="009A59F5" w:rsidRDefault="00360598" w:rsidP="001F0957">
      <w:pPr>
        <w:rPr>
          <w:rFonts w:ascii="Arial" w:hAnsi="Arial" w:cs="Arial"/>
        </w:rPr>
      </w:pPr>
    </w:p>
    <w:sectPr w:rsidR="00360598" w:rsidRPr="009A5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4F0D" w14:textId="77777777" w:rsidR="009705B3" w:rsidRDefault="009705B3" w:rsidP="00E86131">
      <w:r>
        <w:separator/>
      </w:r>
    </w:p>
  </w:endnote>
  <w:endnote w:type="continuationSeparator" w:id="0">
    <w:p w14:paraId="1210D5A9" w14:textId="77777777" w:rsidR="009705B3" w:rsidRDefault="009705B3" w:rsidP="00E8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9B85" w14:textId="77777777" w:rsidR="009705B3" w:rsidRDefault="009705B3" w:rsidP="00E86131">
      <w:r>
        <w:separator/>
      </w:r>
    </w:p>
  </w:footnote>
  <w:footnote w:type="continuationSeparator" w:id="0">
    <w:p w14:paraId="430BC298" w14:textId="77777777" w:rsidR="009705B3" w:rsidRDefault="009705B3" w:rsidP="00E8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E5D"/>
    <w:multiLevelType w:val="hybridMultilevel"/>
    <w:tmpl w:val="5CDCD19A"/>
    <w:lvl w:ilvl="0" w:tplc="372C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60C7B"/>
    <w:multiLevelType w:val="hybridMultilevel"/>
    <w:tmpl w:val="D6F6309A"/>
    <w:lvl w:ilvl="0" w:tplc="AA4CD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BE397B"/>
    <w:multiLevelType w:val="hybridMultilevel"/>
    <w:tmpl w:val="6BC60A24"/>
    <w:lvl w:ilvl="0" w:tplc="AF3E92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D480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13"/>
    <w:rsid w:val="00035E4D"/>
    <w:rsid w:val="00036CAF"/>
    <w:rsid w:val="00071207"/>
    <w:rsid w:val="000B1FE7"/>
    <w:rsid w:val="000B6A7D"/>
    <w:rsid w:val="001555DB"/>
    <w:rsid w:val="0017717C"/>
    <w:rsid w:val="00181EB7"/>
    <w:rsid w:val="001F0957"/>
    <w:rsid w:val="001F5613"/>
    <w:rsid w:val="002067BD"/>
    <w:rsid w:val="0021563E"/>
    <w:rsid w:val="00243F6C"/>
    <w:rsid w:val="00261633"/>
    <w:rsid w:val="002D022A"/>
    <w:rsid w:val="0033078B"/>
    <w:rsid w:val="00332C10"/>
    <w:rsid w:val="00336BCC"/>
    <w:rsid w:val="00360598"/>
    <w:rsid w:val="003C24D6"/>
    <w:rsid w:val="003D7557"/>
    <w:rsid w:val="00415339"/>
    <w:rsid w:val="0042566E"/>
    <w:rsid w:val="00462A40"/>
    <w:rsid w:val="004A03B2"/>
    <w:rsid w:val="004A1425"/>
    <w:rsid w:val="004D57B3"/>
    <w:rsid w:val="004F3572"/>
    <w:rsid w:val="00500FB9"/>
    <w:rsid w:val="0050149D"/>
    <w:rsid w:val="00507ADE"/>
    <w:rsid w:val="0052177F"/>
    <w:rsid w:val="00537382"/>
    <w:rsid w:val="00602698"/>
    <w:rsid w:val="00684035"/>
    <w:rsid w:val="006922CE"/>
    <w:rsid w:val="00762FBF"/>
    <w:rsid w:val="0077113A"/>
    <w:rsid w:val="0078437F"/>
    <w:rsid w:val="00790998"/>
    <w:rsid w:val="00791932"/>
    <w:rsid w:val="00793859"/>
    <w:rsid w:val="007B7826"/>
    <w:rsid w:val="00835689"/>
    <w:rsid w:val="00856B72"/>
    <w:rsid w:val="008745E5"/>
    <w:rsid w:val="00881F12"/>
    <w:rsid w:val="008926CE"/>
    <w:rsid w:val="008B595B"/>
    <w:rsid w:val="008E5B10"/>
    <w:rsid w:val="008E7666"/>
    <w:rsid w:val="008F3F86"/>
    <w:rsid w:val="0094442D"/>
    <w:rsid w:val="00957F21"/>
    <w:rsid w:val="0096365D"/>
    <w:rsid w:val="009705B3"/>
    <w:rsid w:val="00971DB4"/>
    <w:rsid w:val="00984B09"/>
    <w:rsid w:val="00990619"/>
    <w:rsid w:val="009A59F5"/>
    <w:rsid w:val="009D6002"/>
    <w:rsid w:val="009D72A7"/>
    <w:rsid w:val="009F3C38"/>
    <w:rsid w:val="00A06FD8"/>
    <w:rsid w:val="00A352DB"/>
    <w:rsid w:val="00A65881"/>
    <w:rsid w:val="00A7149F"/>
    <w:rsid w:val="00A763B8"/>
    <w:rsid w:val="00A92E48"/>
    <w:rsid w:val="00AA03C6"/>
    <w:rsid w:val="00AA5940"/>
    <w:rsid w:val="00AB2F7E"/>
    <w:rsid w:val="00AE1FA8"/>
    <w:rsid w:val="00AE33A6"/>
    <w:rsid w:val="00AE7AA7"/>
    <w:rsid w:val="00AF2577"/>
    <w:rsid w:val="00B11125"/>
    <w:rsid w:val="00B16AA1"/>
    <w:rsid w:val="00B534C4"/>
    <w:rsid w:val="00B62EF3"/>
    <w:rsid w:val="00B72577"/>
    <w:rsid w:val="00B768AE"/>
    <w:rsid w:val="00B92B2C"/>
    <w:rsid w:val="00B97A82"/>
    <w:rsid w:val="00BC3CC1"/>
    <w:rsid w:val="00BD3574"/>
    <w:rsid w:val="00BE13C1"/>
    <w:rsid w:val="00BE7289"/>
    <w:rsid w:val="00C20AD6"/>
    <w:rsid w:val="00C65060"/>
    <w:rsid w:val="00C70F35"/>
    <w:rsid w:val="00C917FC"/>
    <w:rsid w:val="00CA3784"/>
    <w:rsid w:val="00CD1F48"/>
    <w:rsid w:val="00CE43DC"/>
    <w:rsid w:val="00D87D86"/>
    <w:rsid w:val="00DB2859"/>
    <w:rsid w:val="00DD0A3A"/>
    <w:rsid w:val="00DF41A6"/>
    <w:rsid w:val="00E018F0"/>
    <w:rsid w:val="00E06810"/>
    <w:rsid w:val="00E2567F"/>
    <w:rsid w:val="00E3472C"/>
    <w:rsid w:val="00E352EA"/>
    <w:rsid w:val="00E47C83"/>
    <w:rsid w:val="00E60A73"/>
    <w:rsid w:val="00E85134"/>
    <w:rsid w:val="00E86131"/>
    <w:rsid w:val="00E86A64"/>
    <w:rsid w:val="00E940A3"/>
    <w:rsid w:val="00E9508D"/>
    <w:rsid w:val="00EA62C6"/>
    <w:rsid w:val="00EC700A"/>
    <w:rsid w:val="00EE654F"/>
    <w:rsid w:val="00F33593"/>
    <w:rsid w:val="00F47F5A"/>
    <w:rsid w:val="00F53AE7"/>
    <w:rsid w:val="00F7244F"/>
    <w:rsid w:val="00FF3619"/>
    <w:rsid w:val="00FF46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8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131"/>
  </w:style>
  <w:style w:type="paragraph" w:styleId="a6">
    <w:name w:val="footer"/>
    <w:basedOn w:val="a"/>
    <w:link w:val="a7"/>
    <w:uiPriority w:val="99"/>
    <w:unhideWhenUsed/>
    <w:rsid w:val="00E86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131"/>
  </w:style>
  <w:style w:type="paragraph" w:styleId="a8">
    <w:name w:val="Balloon Text"/>
    <w:basedOn w:val="a"/>
    <w:link w:val="a9"/>
    <w:uiPriority w:val="99"/>
    <w:semiHidden/>
    <w:unhideWhenUsed/>
    <w:rsid w:val="0077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1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11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11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11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11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2018-10-21T06:10:00Z</dcterms:created>
  <dcterms:modified xsi:type="dcterms:W3CDTF">2018-11-08T04:04:00Z</dcterms:modified>
</cp:coreProperties>
</file>